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ADF80" w14:textId="7E12AAE8" w:rsidR="00DB0388" w:rsidRDefault="00DB0388" w:rsidP="00C7013D">
      <w:pPr>
        <w:spacing w:after="0"/>
        <w:jc w:val="center"/>
        <w:rPr>
          <w:rFonts w:ascii="Arial" w:hAnsi="Arial" w:cs="Arial"/>
          <w:b/>
          <w:bCs/>
          <w:sz w:val="24"/>
          <w:szCs w:val="24"/>
        </w:rPr>
      </w:pPr>
      <w:r w:rsidRPr="00DB0388">
        <w:rPr>
          <w:rFonts w:ascii="Arial" w:hAnsi="Arial" w:cs="Arial"/>
          <w:b/>
          <w:bCs/>
          <w:sz w:val="24"/>
          <w:szCs w:val="24"/>
        </w:rPr>
        <w:t>Muster</w:t>
      </w:r>
      <w:r w:rsidR="00C7013D">
        <w:rPr>
          <w:rFonts w:ascii="Arial" w:hAnsi="Arial" w:cs="Arial"/>
          <w:b/>
          <w:bCs/>
          <w:sz w:val="24"/>
          <w:szCs w:val="24"/>
        </w:rPr>
        <w:t xml:space="preserve"> </w:t>
      </w:r>
      <w:r w:rsidRPr="00DB0388">
        <w:rPr>
          <w:rFonts w:ascii="Arial" w:hAnsi="Arial" w:cs="Arial"/>
          <w:b/>
          <w:bCs/>
          <w:sz w:val="24"/>
          <w:szCs w:val="24"/>
        </w:rPr>
        <w:t>Inhalt mobile Mappe</w:t>
      </w:r>
    </w:p>
    <w:p w14:paraId="27ADD2C4" w14:textId="79040619" w:rsidR="008540C2" w:rsidRDefault="00DB0388" w:rsidP="00DB0388">
      <w:pPr>
        <w:spacing w:after="0"/>
        <w:jc w:val="center"/>
        <w:rPr>
          <w:rFonts w:ascii="Arial" w:hAnsi="Arial" w:cs="Arial"/>
          <w:b/>
          <w:bCs/>
          <w:sz w:val="24"/>
          <w:szCs w:val="24"/>
        </w:rPr>
      </w:pPr>
      <w:r w:rsidRPr="00DB0388">
        <w:rPr>
          <w:rFonts w:ascii="Arial" w:hAnsi="Arial" w:cs="Arial"/>
          <w:b/>
          <w:bCs/>
          <w:sz w:val="24"/>
          <w:szCs w:val="24"/>
        </w:rPr>
        <w:t xml:space="preserve"> für Betriebsanweisungen</w:t>
      </w:r>
      <w:r>
        <w:rPr>
          <w:rFonts w:ascii="Arial" w:hAnsi="Arial" w:cs="Arial"/>
          <w:b/>
          <w:bCs/>
          <w:sz w:val="24"/>
          <w:szCs w:val="24"/>
        </w:rPr>
        <w:t xml:space="preserve"> und Informationen</w:t>
      </w:r>
    </w:p>
    <w:p w14:paraId="60CAD775" w14:textId="77777777" w:rsidR="00DB0388" w:rsidRPr="00C7013D" w:rsidRDefault="00DB0388" w:rsidP="00DB0388">
      <w:pPr>
        <w:spacing w:after="0"/>
        <w:jc w:val="center"/>
        <w:rPr>
          <w:rFonts w:ascii="Arial" w:hAnsi="Arial" w:cs="Arial"/>
          <w:b/>
          <w:bCs/>
          <w:sz w:val="16"/>
          <w:szCs w:val="16"/>
        </w:rPr>
      </w:pPr>
    </w:p>
    <w:p w14:paraId="090DAEFD" w14:textId="19A97FD9" w:rsidR="00DB0388" w:rsidRDefault="00DB0388" w:rsidP="00DB0388">
      <w:pPr>
        <w:spacing w:after="0"/>
        <w:jc w:val="both"/>
        <w:rPr>
          <w:rFonts w:ascii="Arial" w:hAnsi="Arial" w:cs="Arial"/>
          <w:sz w:val="24"/>
          <w:szCs w:val="24"/>
        </w:rPr>
      </w:pPr>
      <w:r w:rsidRPr="00DB0388">
        <w:rPr>
          <w:rFonts w:ascii="Arial" w:hAnsi="Arial" w:cs="Arial"/>
          <w:sz w:val="24"/>
          <w:szCs w:val="24"/>
        </w:rPr>
        <w:t>„Der Arbeitgeber hat die Beschäftigten über Sicherheit und Gesundheitsschutz bei der Arbeit während ihrer Arbeitszeit ausreichend und angemessen zu unterweisen. Die Unterweisung umfasst Anweisungen und Erläuterungen, die eigens auf den Arbeitsplatz oder den Aufgabenbereich der Beschäftigten ausgerichtet sind. Die Unterweisung muss bei der Einstellung, bei Veränderungen im Aufgabenbereich, der Einführung neuer Arbeitsmittel oder einer neuen Technologie vor Aufnahme der Tätigkeit der Beschäftigten erfolgen. Die Unterweisung muss an die Gefährdungsentwicklung angepasst sein und erforderlichenfalls regelmäßig wiederholt werden.“</w:t>
      </w:r>
      <w:r w:rsidR="00C7013D">
        <w:rPr>
          <w:rFonts w:ascii="Arial" w:hAnsi="Arial" w:cs="Arial"/>
          <w:sz w:val="24"/>
          <w:szCs w:val="24"/>
        </w:rPr>
        <w:t xml:space="preserve"> </w:t>
      </w:r>
      <w:r>
        <w:rPr>
          <w:rFonts w:ascii="Arial" w:hAnsi="Arial" w:cs="Arial"/>
          <w:sz w:val="24"/>
          <w:szCs w:val="24"/>
        </w:rPr>
        <w:t>Dies gilt auch für mobile Arbeitsplätze. Daher ist es erforderlich entsprechende Betriebsanweisung auch außerhalb einer betrieblichen Liegenschaft vorzuhalten. Dies kann über eine Onlineplattform stattfinden, bei der alle Beschäftigte Zugriff haben, oder auch in Form einer Arbeitsmappe umgesetzt werden.</w:t>
      </w:r>
    </w:p>
    <w:p w14:paraId="44C4C65D" w14:textId="77777777" w:rsidR="00DB0388" w:rsidRPr="00C7013D" w:rsidRDefault="00DB0388" w:rsidP="00DB0388">
      <w:pPr>
        <w:spacing w:after="0"/>
        <w:jc w:val="both"/>
        <w:rPr>
          <w:rFonts w:ascii="Arial" w:hAnsi="Arial" w:cs="Arial"/>
          <w:sz w:val="16"/>
          <w:szCs w:val="16"/>
        </w:rPr>
      </w:pPr>
    </w:p>
    <w:p w14:paraId="370FB95D" w14:textId="5A21F279" w:rsidR="00DB0388" w:rsidRDefault="00DB0388" w:rsidP="00DB0388">
      <w:pPr>
        <w:spacing w:after="0"/>
        <w:jc w:val="both"/>
        <w:rPr>
          <w:rFonts w:ascii="Arial" w:hAnsi="Arial" w:cs="Arial"/>
          <w:sz w:val="24"/>
          <w:szCs w:val="24"/>
        </w:rPr>
      </w:pPr>
      <w:proofErr w:type="gramStart"/>
      <w:r>
        <w:rPr>
          <w:rFonts w:ascii="Arial" w:hAnsi="Arial" w:cs="Arial"/>
          <w:sz w:val="24"/>
          <w:szCs w:val="24"/>
        </w:rPr>
        <w:t>IMS Services</w:t>
      </w:r>
      <w:proofErr w:type="gramEnd"/>
      <w:r>
        <w:rPr>
          <w:rFonts w:ascii="Arial" w:hAnsi="Arial" w:cs="Arial"/>
          <w:sz w:val="24"/>
          <w:szCs w:val="24"/>
        </w:rPr>
        <w:t xml:space="preserve"> hat ein entsprechendes Inhaltsverzeichnis zur Verfügung gestellt.</w:t>
      </w:r>
    </w:p>
    <w:tbl>
      <w:tblPr>
        <w:tblStyle w:val="Tabellenraster"/>
        <w:tblW w:w="9067" w:type="dxa"/>
        <w:tblLook w:val="04A0" w:firstRow="1" w:lastRow="0" w:firstColumn="1" w:lastColumn="0" w:noHBand="0" w:noVBand="1"/>
      </w:tblPr>
      <w:tblGrid>
        <w:gridCol w:w="9067"/>
      </w:tblGrid>
      <w:tr w:rsidR="00184460" w:rsidRPr="00DB0388" w14:paraId="061A34C7" w14:textId="77777777" w:rsidTr="00C7013D">
        <w:tc>
          <w:tcPr>
            <w:tcW w:w="9067" w:type="dxa"/>
            <w:shd w:val="clear" w:color="auto" w:fill="C1F0C7" w:themeFill="accent3" w:themeFillTint="33"/>
          </w:tcPr>
          <w:p w14:paraId="5B813781" w14:textId="0AACF9C1" w:rsidR="00184460" w:rsidRPr="00DB0388" w:rsidRDefault="00184460" w:rsidP="00DB0388">
            <w:pPr>
              <w:jc w:val="both"/>
              <w:rPr>
                <w:rFonts w:ascii="Arial" w:hAnsi="Arial" w:cs="Arial"/>
                <w:b/>
                <w:bCs/>
                <w:sz w:val="24"/>
                <w:szCs w:val="24"/>
              </w:rPr>
            </w:pPr>
            <w:r w:rsidRPr="00DB0388">
              <w:rPr>
                <w:rFonts w:ascii="Arial" w:hAnsi="Arial" w:cs="Arial"/>
                <w:b/>
                <w:bCs/>
                <w:sz w:val="24"/>
                <w:szCs w:val="24"/>
              </w:rPr>
              <w:t>Inhalt</w:t>
            </w:r>
          </w:p>
        </w:tc>
      </w:tr>
      <w:tr w:rsidR="00184460" w14:paraId="281CDB46" w14:textId="77777777" w:rsidTr="00184460">
        <w:tc>
          <w:tcPr>
            <w:tcW w:w="9067" w:type="dxa"/>
          </w:tcPr>
          <w:p w14:paraId="4D244B9C" w14:textId="21239A25" w:rsidR="00184460" w:rsidRDefault="00184460" w:rsidP="00DB0388">
            <w:pPr>
              <w:jc w:val="both"/>
              <w:rPr>
                <w:rFonts w:ascii="Arial" w:hAnsi="Arial" w:cs="Arial"/>
                <w:sz w:val="24"/>
                <w:szCs w:val="24"/>
              </w:rPr>
            </w:pPr>
            <w:r>
              <w:rPr>
                <w:rFonts w:ascii="Arial" w:hAnsi="Arial" w:cs="Arial"/>
                <w:sz w:val="24"/>
                <w:szCs w:val="24"/>
              </w:rPr>
              <w:t>Aushang Arbeitsschutz Erste Hilfe</w:t>
            </w:r>
          </w:p>
        </w:tc>
      </w:tr>
      <w:tr w:rsidR="00184460" w14:paraId="09E746A3" w14:textId="77777777" w:rsidTr="00184460">
        <w:tc>
          <w:tcPr>
            <w:tcW w:w="9067" w:type="dxa"/>
          </w:tcPr>
          <w:p w14:paraId="6FAF5054" w14:textId="1C343887" w:rsidR="00184460" w:rsidRDefault="00184460" w:rsidP="00DB0388">
            <w:pPr>
              <w:jc w:val="both"/>
              <w:rPr>
                <w:rFonts w:ascii="Arial" w:hAnsi="Arial" w:cs="Arial"/>
                <w:sz w:val="24"/>
                <w:szCs w:val="24"/>
              </w:rPr>
            </w:pPr>
            <w:r>
              <w:rPr>
                <w:rFonts w:ascii="Arial" w:hAnsi="Arial" w:cs="Arial"/>
                <w:sz w:val="24"/>
                <w:szCs w:val="24"/>
              </w:rPr>
              <w:t>Verhalten im Brandfall</w:t>
            </w:r>
          </w:p>
        </w:tc>
      </w:tr>
      <w:tr w:rsidR="00184460" w14:paraId="3149C1C2" w14:textId="77777777" w:rsidTr="00184460">
        <w:tc>
          <w:tcPr>
            <w:tcW w:w="9067" w:type="dxa"/>
          </w:tcPr>
          <w:p w14:paraId="3AE1C3DD" w14:textId="5A9FBC2A" w:rsidR="00184460" w:rsidRDefault="00184460" w:rsidP="00DB0388">
            <w:pPr>
              <w:jc w:val="both"/>
              <w:rPr>
                <w:rFonts w:ascii="Arial" w:hAnsi="Arial" w:cs="Arial"/>
                <w:sz w:val="24"/>
                <w:szCs w:val="24"/>
              </w:rPr>
            </w:pPr>
            <w:r>
              <w:rPr>
                <w:rFonts w:ascii="Arial" w:hAnsi="Arial" w:cs="Arial"/>
                <w:sz w:val="24"/>
                <w:szCs w:val="24"/>
              </w:rPr>
              <w:t>Unfallmeldung Formblatt</w:t>
            </w:r>
          </w:p>
        </w:tc>
      </w:tr>
      <w:tr w:rsidR="00184460" w14:paraId="5DD38B37" w14:textId="77777777" w:rsidTr="00184460">
        <w:tc>
          <w:tcPr>
            <w:tcW w:w="9067" w:type="dxa"/>
          </w:tcPr>
          <w:p w14:paraId="412865BB" w14:textId="4ED52A02" w:rsidR="00184460" w:rsidRDefault="00184460" w:rsidP="00DB0388">
            <w:pPr>
              <w:jc w:val="both"/>
              <w:rPr>
                <w:rFonts w:ascii="Arial" w:hAnsi="Arial" w:cs="Arial"/>
                <w:sz w:val="24"/>
                <w:szCs w:val="24"/>
              </w:rPr>
            </w:pPr>
            <w:r>
              <w:rPr>
                <w:rFonts w:ascii="Arial" w:hAnsi="Arial" w:cs="Arial"/>
                <w:sz w:val="24"/>
                <w:szCs w:val="24"/>
              </w:rPr>
              <w:t>Alle erforderlichen Betriebsanweisungen Unternehmen</w:t>
            </w:r>
          </w:p>
        </w:tc>
      </w:tr>
    </w:tbl>
    <w:p w14:paraId="49B4A80A" w14:textId="77777777" w:rsidR="00DB0388" w:rsidRPr="00C7013D" w:rsidRDefault="00DB0388" w:rsidP="00DB0388">
      <w:pPr>
        <w:spacing w:after="0"/>
        <w:jc w:val="both"/>
        <w:rPr>
          <w:rFonts w:ascii="Arial" w:hAnsi="Arial" w:cs="Arial"/>
          <w:sz w:val="16"/>
          <w:szCs w:val="16"/>
        </w:rPr>
      </w:pPr>
    </w:p>
    <w:p w14:paraId="7A256E75" w14:textId="5B81170E" w:rsidR="00184460" w:rsidRPr="00184460" w:rsidRDefault="00184460" w:rsidP="00C7013D">
      <w:pPr>
        <w:spacing w:after="0"/>
        <w:jc w:val="center"/>
        <w:rPr>
          <w:rFonts w:ascii="Arial" w:hAnsi="Arial" w:cs="Arial"/>
          <w:b/>
          <w:bCs/>
          <w:sz w:val="24"/>
          <w:szCs w:val="24"/>
        </w:rPr>
      </w:pPr>
      <w:r w:rsidRPr="00184460">
        <w:rPr>
          <w:rFonts w:ascii="Arial" w:hAnsi="Arial" w:cs="Arial"/>
          <w:b/>
          <w:bCs/>
          <w:sz w:val="24"/>
          <w:szCs w:val="24"/>
        </w:rPr>
        <w:t>Beispiel mobiler Pflegedienst</w:t>
      </w:r>
      <w:r>
        <w:rPr>
          <w:rFonts w:ascii="Arial" w:hAnsi="Arial" w:cs="Arial"/>
          <w:b/>
          <w:bCs/>
          <w:sz w:val="24"/>
          <w:szCs w:val="24"/>
        </w:rPr>
        <w:t xml:space="preserve"> (Muster)</w:t>
      </w:r>
    </w:p>
    <w:tbl>
      <w:tblPr>
        <w:tblStyle w:val="Tabellenraster"/>
        <w:tblW w:w="9062" w:type="dxa"/>
        <w:tblLook w:val="04A0" w:firstRow="1" w:lastRow="0" w:firstColumn="1" w:lastColumn="0" w:noHBand="0" w:noVBand="1"/>
      </w:tblPr>
      <w:tblGrid>
        <w:gridCol w:w="5949"/>
        <w:gridCol w:w="3113"/>
      </w:tblGrid>
      <w:tr w:rsidR="00184460" w:rsidRPr="00DB0388" w14:paraId="084B618A" w14:textId="70C82089" w:rsidTr="00C7013D">
        <w:tc>
          <w:tcPr>
            <w:tcW w:w="5949" w:type="dxa"/>
            <w:shd w:val="clear" w:color="auto" w:fill="C1F0C7" w:themeFill="accent3" w:themeFillTint="33"/>
          </w:tcPr>
          <w:p w14:paraId="6A8EEDF3" w14:textId="6ECF7E57" w:rsidR="00184460" w:rsidRPr="00DB0388" w:rsidRDefault="00084207" w:rsidP="00FD4650">
            <w:pPr>
              <w:jc w:val="both"/>
              <w:rPr>
                <w:rFonts w:ascii="Arial" w:hAnsi="Arial" w:cs="Arial"/>
                <w:b/>
                <w:bCs/>
                <w:sz w:val="24"/>
                <w:szCs w:val="24"/>
              </w:rPr>
            </w:pPr>
            <w:proofErr w:type="spellStart"/>
            <w:r>
              <w:rPr>
                <w:rFonts w:ascii="Arial" w:hAnsi="Arial" w:cs="Arial"/>
                <w:b/>
                <w:bCs/>
                <w:sz w:val="24"/>
                <w:szCs w:val="24"/>
              </w:rPr>
              <w:t>OrgNr</w:t>
            </w:r>
            <w:proofErr w:type="spellEnd"/>
            <w:r>
              <w:rPr>
                <w:rFonts w:ascii="Arial" w:hAnsi="Arial" w:cs="Arial"/>
                <w:b/>
                <w:bCs/>
                <w:sz w:val="24"/>
                <w:szCs w:val="24"/>
              </w:rPr>
              <w:t>. Arbeitsschutz / Bezeichnung</w:t>
            </w:r>
          </w:p>
        </w:tc>
        <w:tc>
          <w:tcPr>
            <w:tcW w:w="3113" w:type="dxa"/>
            <w:shd w:val="clear" w:color="auto" w:fill="C1F0C7" w:themeFill="accent3" w:themeFillTint="33"/>
          </w:tcPr>
          <w:p w14:paraId="48951ADC" w14:textId="1AA69478" w:rsidR="00184460" w:rsidRPr="00DB0388" w:rsidRDefault="00184460" w:rsidP="00184460">
            <w:pPr>
              <w:jc w:val="center"/>
              <w:rPr>
                <w:rFonts w:ascii="Arial" w:hAnsi="Arial" w:cs="Arial"/>
                <w:b/>
                <w:bCs/>
                <w:sz w:val="24"/>
                <w:szCs w:val="24"/>
              </w:rPr>
            </w:pPr>
            <w:r>
              <w:rPr>
                <w:rFonts w:ascii="Arial" w:hAnsi="Arial" w:cs="Arial"/>
                <w:b/>
                <w:bCs/>
                <w:sz w:val="24"/>
                <w:szCs w:val="24"/>
              </w:rPr>
              <w:t>Bemerkung</w:t>
            </w:r>
          </w:p>
        </w:tc>
      </w:tr>
      <w:tr w:rsidR="00184460" w14:paraId="765C36FA" w14:textId="1B3443C3" w:rsidTr="00184460">
        <w:tc>
          <w:tcPr>
            <w:tcW w:w="5949" w:type="dxa"/>
          </w:tcPr>
          <w:p w14:paraId="4EE9B1F1" w14:textId="4B6D6FD1" w:rsidR="00184460" w:rsidRDefault="00184460" w:rsidP="00FD4650">
            <w:pPr>
              <w:jc w:val="both"/>
              <w:rPr>
                <w:rFonts w:ascii="Arial" w:hAnsi="Arial" w:cs="Arial"/>
                <w:sz w:val="24"/>
                <w:szCs w:val="24"/>
              </w:rPr>
            </w:pPr>
            <w:r>
              <w:rPr>
                <w:rFonts w:ascii="Arial" w:hAnsi="Arial" w:cs="Arial"/>
                <w:sz w:val="24"/>
                <w:szCs w:val="24"/>
              </w:rPr>
              <w:t xml:space="preserve">O5R1 </w:t>
            </w:r>
            <w:r>
              <w:rPr>
                <w:rFonts w:ascii="Arial" w:hAnsi="Arial" w:cs="Arial"/>
                <w:sz w:val="24"/>
                <w:szCs w:val="24"/>
              </w:rPr>
              <w:t>Aushang Arbeitsschutz Erste Hilfe</w:t>
            </w:r>
          </w:p>
        </w:tc>
        <w:tc>
          <w:tcPr>
            <w:tcW w:w="3113" w:type="dxa"/>
          </w:tcPr>
          <w:p w14:paraId="3F186183" w14:textId="039A7852" w:rsidR="00184460" w:rsidRDefault="00184460" w:rsidP="00184460">
            <w:pPr>
              <w:rPr>
                <w:rFonts w:ascii="Arial" w:hAnsi="Arial" w:cs="Arial"/>
                <w:sz w:val="24"/>
                <w:szCs w:val="24"/>
              </w:rPr>
            </w:pPr>
          </w:p>
        </w:tc>
      </w:tr>
      <w:tr w:rsidR="00184460" w14:paraId="42240909" w14:textId="2561B7FB" w:rsidTr="00184460">
        <w:tc>
          <w:tcPr>
            <w:tcW w:w="5949" w:type="dxa"/>
          </w:tcPr>
          <w:p w14:paraId="4AB5F926" w14:textId="67406729" w:rsidR="00184460" w:rsidRDefault="00184460" w:rsidP="00FD4650">
            <w:pPr>
              <w:jc w:val="both"/>
              <w:rPr>
                <w:rFonts w:ascii="Arial" w:hAnsi="Arial" w:cs="Arial"/>
                <w:sz w:val="24"/>
                <w:szCs w:val="24"/>
              </w:rPr>
            </w:pPr>
            <w:r>
              <w:rPr>
                <w:rFonts w:ascii="Arial" w:hAnsi="Arial" w:cs="Arial"/>
                <w:sz w:val="24"/>
                <w:szCs w:val="24"/>
              </w:rPr>
              <w:t xml:space="preserve">O5R1 </w:t>
            </w:r>
            <w:r>
              <w:rPr>
                <w:rFonts w:ascii="Arial" w:hAnsi="Arial" w:cs="Arial"/>
                <w:sz w:val="24"/>
                <w:szCs w:val="24"/>
              </w:rPr>
              <w:t>Verhalten im Brandfall</w:t>
            </w:r>
          </w:p>
        </w:tc>
        <w:tc>
          <w:tcPr>
            <w:tcW w:w="3113" w:type="dxa"/>
          </w:tcPr>
          <w:p w14:paraId="30DBE669" w14:textId="58068228" w:rsidR="00184460" w:rsidRDefault="00184460" w:rsidP="00184460">
            <w:pPr>
              <w:rPr>
                <w:rFonts w:ascii="Arial" w:hAnsi="Arial" w:cs="Arial"/>
                <w:sz w:val="24"/>
                <w:szCs w:val="24"/>
              </w:rPr>
            </w:pPr>
          </w:p>
        </w:tc>
      </w:tr>
      <w:tr w:rsidR="00184460" w14:paraId="4B7C332E" w14:textId="7F2315E5" w:rsidTr="00184460">
        <w:tc>
          <w:tcPr>
            <w:tcW w:w="5949" w:type="dxa"/>
          </w:tcPr>
          <w:p w14:paraId="7B7B7D20" w14:textId="00827799" w:rsidR="00184460" w:rsidRDefault="00C7013D" w:rsidP="00FD4650">
            <w:pPr>
              <w:jc w:val="both"/>
              <w:rPr>
                <w:rFonts w:ascii="Arial" w:hAnsi="Arial" w:cs="Arial"/>
                <w:sz w:val="24"/>
                <w:szCs w:val="24"/>
              </w:rPr>
            </w:pPr>
            <w:r>
              <w:rPr>
                <w:rFonts w:ascii="Arial" w:hAnsi="Arial" w:cs="Arial"/>
                <w:sz w:val="24"/>
                <w:szCs w:val="24"/>
              </w:rPr>
              <w:t xml:space="preserve">O4R3 </w:t>
            </w:r>
            <w:r w:rsidR="00184460">
              <w:rPr>
                <w:rFonts w:ascii="Arial" w:hAnsi="Arial" w:cs="Arial"/>
                <w:sz w:val="24"/>
                <w:szCs w:val="24"/>
              </w:rPr>
              <w:t>Unfallmeldung Formblatt</w:t>
            </w:r>
            <w:r>
              <w:rPr>
                <w:rFonts w:ascii="Arial" w:hAnsi="Arial" w:cs="Arial"/>
                <w:sz w:val="24"/>
                <w:szCs w:val="24"/>
              </w:rPr>
              <w:t xml:space="preserve"> Muster</w:t>
            </w:r>
          </w:p>
        </w:tc>
        <w:tc>
          <w:tcPr>
            <w:tcW w:w="3113" w:type="dxa"/>
          </w:tcPr>
          <w:p w14:paraId="000BE489" w14:textId="5EC31360" w:rsidR="00184460" w:rsidRDefault="00C7013D" w:rsidP="00184460">
            <w:pPr>
              <w:rPr>
                <w:rFonts w:ascii="Arial" w:hAnsi="Arial" w:cs="Arial"/>
                <w:sz w:val="24"/>
                <w:szCs w:val="24"/>
              </w:rPr>
            </w:pPr>
            <w:r>
              <w:rPr>
                <w:rFonts w:ascii="Arial" w:hAnsi="Arial" w:cs="Arial"/>
                <w:sz w:val="24"/>
                <w:szCs w:val="24"/>
              </w:rPr>
              <w:t>Verbandbuch Verboten</w:t>
            </w:r>
          </w:p>
        </w:tc>
      </w:tr>
      <w:tr w:rsidR="00184460" w14:paraId="617C519A" w14:textId="634B1670" w:rsidTr="00184460">
        <w:tc>
          <w:tcPr>
            <w:tcW w:w="5949" w:type="dxa"/>
          </w:tcPr>
          <w:p w14:paraId="76C43D9B" w14:textId="0CB72D40" w:rsidR="00184460" w:rsidRDefault="00184460" w:rsidP="00FD4650">
            <w:pPr>
              <w:jc w:val="both"/>
              <w:rPr>
                <w:rFonts w:ascii="Arial" w:hAnsi="Arial" w:cs="Arial"/>
                <w:sz w:val="24"/>
                <w:szCs w:val="24"/>
              </w:rPr>
            </w:pPr>
            <w:r>
              <w:rPr>
                <w:rFonts w:ascii="Arial" w:hAnsi="Arial" w:cs="Arial"/>
                <w:sz w:val="24"/>
                <w:szCs w:val="24"/>
              </w:rPr>
              <w:t>O5R1 Aushang Händedesinfektion DIN 1500</w:t>
            </w:r>
          </w:p>
        </w:tc>
        <w:tc>
          <w:tcPr>
            <w:tcW w:w="3113" w:type="dxa"/>
          </w:tcPr>
          <w:p w14:paraId="52A8A925" w14:textId="77777777" w:rsidR="00184460" w:rsidRDefault="00184460" w:rsidP="00184460">
            <w:pPr>
              <w:rPr>
                <w:rFonts w:ascii="Arial" w:hAnsi="Arial" w:cs="Arial"/>
                <w:sz w:val="24"/>
                <w:szCs w:val="24"/>
              </w:rPr>
            </w:pPr>
          </w:p>
        </w:tc>
      </w:tr>
      <w:tr w:rsidR="00184460" w14:paraId="72C30A20" w14:textId="77777777" w:rsidTr="00184460">
        <w:tc>
          <w:tcPr>
            <w:tcW w:w="5949" w:type="dxa"/>
          </w:tcPr>
          <w:p w14:paraId="28845013" w14:textId="23C8A3BF" w:rsidR="00184460" w:rsidRDefault="00184460" w:rsidP="00FD4650">
            <w:pPr>
              <w:jc w:val="both"/>
              <w:rPr>
                <w:rFonts w:ascii="Arial" w:hAnsi="Arial" w:cs="Arial"/>
                <w:sz w:val="24"/>
                <w:szCs w:val="24"/>
              </w:rPr>
            </w:pPr>
            <w:r>
              <w:rPr>
                <w:rFonts w:ascii="Arial" w:hAnsi="Arial" w:cs="Arial"/>
                <w:sz w:val="24"/>
                <w:szCs w:val="24"/>
              </w:rPr>
              <w:t xml:space="preserve">O5R1 </w:t>
            </w:r>
            <w:r>
              <w:rPr>
                <w:rFonts w:ascii="Arial" w:hAnsi="Arial" w:cs="Arial"/>
                <w:sz w:val="24"/>
                <w:szCs w:val="24"/>
              </w:rPr>
              <w:t>Maßnahmen Nadelstichverletzung</w:t>
            </w:r>
          </w:p>
        </w:tc>
        <w:tc>
          <w:tcPr>
            <w:tcW w:w="3113" w:type="dxa"/>
          </w:tcPr>
          <w:p w14:paraId="7700BF97" w14:textId="77777777" w:rsidR="00184460" w:rsidRDefault="00184460" w:rsidP="00184460">
            <w:pPr>
              <w:rPr>
                <w:rFonts w:ascii="Arial" w:hAnsi="Arial" w:cs="Arial"/>
                <w:sz w:val="24"/>
                <w:szCs w:val="24"/>
              </w:rPr>
            </w:pPr>
          </w:p>
        </w:tc>
      </w:tr>
      <w:tr w:rsidR="00184460" w14:paraId="50BEE74E" w14:textId="77777777" w:rsidTr="00184460">
        <w:tc>
          <w:tcPr>
            <w:tcW w:w="5949" w:type="dxa"/>
          </w:tcPr>
          <w:p w14:paraId="4C5B27E4" w14:textId="5AEE7A0F" w:rsidR="00184460" w:rsidRDefault="00184460" w:rsidP="00FD4650">
            <w:pPr>
              <w:jc w:val="both"/>
              <w:rPr>
                <w:rFonts w:ascii="Arial" w:hAnsi="Arial" w:cs="Arial"/>
                <w:sz w:val="24"/>
                <w:szCs w:val="24"/>
              </w:rPr>
            </w:pPr>
            <w:r>
              <w:rPr>
                <w:rFonts w:ascii="Arial" w:hAnsi="Arial" w:cs="Arial"/>
                <w:sz w:val="24"/>
                <w:szCs w:val="24"/>
              </w:rPr>
              <w:t>O5R1 Benzin Kraftstoff</w:t>
            </w:r>
          </w:p>
        </w:tc>
        <w:tc>
          <w:tcPr>
            <w:tcW w:w="3113" w:type="dxa"/>
          </w:tcPr>
          <w:p w14:paraId="601640C0" w14:textId="1EB65EC0" w:rsidR="00184460" w:rsidRDefault="00184460" w:rsidP="00184460">
            <w:pPr>
              <w:rPr>
                <w:rFonts w:ascii="Arial" w:hAnsi="Arial" w:cs="Arial"/>
                <w:sz w:val="24"/>
                <w:szCs w:val="24"/>
              </w:rPr>
            </w:pPr>
            <w:r>
              <w:rPr>
                <w:rFonts w:ascii="Arial" w:hAnsi="Arial" w:cs="Arial"/>
                <w:sz w:val="24"/>
                <w:szCs w:val="24"/>
              </w:rPr>
              <w:t>Bei Kfz-Nutzung Benzin</w:t>
            </w:r>
          </w:p>
        </w:tc>
      </w:tr>
      <w:tr w:rsidR="00184460" w14:paraId="6ED4175C" w14:textId="77777777" w:rsidTr="00184460">
        <w:tc>
          <w:tcPr>
            <w:tcW w:w="5949" w:type="dxa"/>
          </w:tcPr>
          <w:p w14:paraId="5BB46FCB" w14:textId="4C904A15" w:rsidR="00184460" w:rsidRDefault="00184460" w:rsidP="00FD4650">
            <w:pPr>
              <w:jc w:val="both"/>
              <w:rPr>
                <w:rFonts w:ascii="Arial" w:hAnsi="Arial" w:cs="Arial"/>
                <w:sz w:val="24"/>
                <w:szCs w:val="24"/>
              </w:rPr>
            </w:pPr>
            <w:r>
              <w:rPr>
                <w:rFonts w:ascii="Arial" w:hAnsi="Arial" w:cs="Arial"/>
                <w:sz w:val="24"/>
                <w:szCs w:val="24"/>
              </w:rPr>
              <w:t>O5R1 Dieselkraftstoff</w:t>
            </w:r>
          </w:p>
        </w:tc>
        <w:tc>
          <w:tcPr>
            <w:tcW w:w="3113" w:type="dxa"/>
          </w:tcPr>
          <w:p w14:paraId="3431A001" w14:textId="73230F5B" w:rsidR="00184460" w:rsidRDefault="00184460" w:rsidP="00184460">
            <w:pPr>
              <w:rPr>
                <w:rFonts w:ascii="Arial" w:hAnsi="Arial" w:cs="Arial"/>
                <w:sz w:val="24"/>
                <w:szCs w:val="24"/>
              </w:rPr>
            </w:pPr>
            <w:r>
              <w:rPr>
                <w:rFonts w:ascii="Arial" w:hAnsi="Arial" w:cs="Arial"/>
                <w:sz w:val="24"/>
                <w:szCs w:val="24"/>
              </w:rPr>
              <w:t>Bei Kfz-Nutzung Diesel</w:t>
            </w:r>
          </w:p>
        </w:tc>
      </w:tr>
      <w:tr w:rsidR="00184460" w14:paraId="77991E2F" w14:textId="77777777" w:rsidTr="00184460">
        <w:tc>
          <w:tcPr>
            <w:tcW w:w="5949" w:type="dxa"/>
          </w:tcPr>
          <w:p w14:paraId="2F2984B1" w14:textId="2A7B071A" w:rsidR="00184460" w:rsidRDefault="00084207" w:rsidP="00FD4650">
            <w:pPr>
              <w:jc w:val="both"/>
              <w:rPr>
                <w:rFonts w:ascii="Arial" w:hAnsi="Arial" w:cs="Arial"/>
                <w:sz w:val="24"/>
                <w:szCs w:val="24"/>
              </w:rPr>
            </w:pPr>
            <w:r>
              <w:rPr>
                <w:rFonts w:ascii="Arial" w:hAnsi="Arial" w:cs="Arial"/>
                <w:sz w:val="24"/>
                <w:szCs w:val="24"/>
              </w:rPr>
              <w:t>O5R1 Dieselmotorenemission</w:t>
            </w:r>
          </w:p>
        </w:tc>
        <w:tc>
          <w:tcPr>
            <w:tcW w:w="3113" w:type="dxa"/>
          </w:tcPr>
          <w:p w14:paraId="66D43F9B" w14:textId="7484D6E6" w:rsidR="00184460" w:rsidRDefault="00084207" w:rsidP="00184460">
            <w:pPr>
              <w:rPr>
                <w:rFonts w:ascii="Arial" w:hAnsi="Arial" w:cs="Arial"/>
                <w:sz w:val="24"/>
                <w:szCs w:val="24"/>
              </w:rPr>
            </w:pPr>
            <w:r>
              <w:rPr>
                <w:rFonts w:ascii="Arial" w:hAnsi="Arial" w:cs="Arial"/>
                <w:sz w:val="24"/>
                <w:szCs w:val="24"/>
              </w:rPr>
              <w:t>Bei Kfz-Nutzung Diesel</w:t>
            </w:r>
          </w:p>
        </w:tc>
      </w:tr>
      <w:tr w:rsidR="00184460" w14:paraId="68B725A4" w14:textId="77777777" w:rsidTr="00184460">
        <w:tc>
          <w:tcPr>
            <w:tcW w:w="5949" w:type="dxa"/>
          </w:tcPr>
          <w:p w14:paraId="5FE3D8DA" w14:textId="7795C936" w:rsidR="00184460" w:rsidRDefault="00084207" w:rsidP="00FD4650">
            <w:pPr>
              <w:jc w:val="both"/>
              <w:rPr>
                <w:rFonts w:ascii="Arial" w:hAnsi="Arial" w:cs="Arial"/>
                <w:sz w:val="24"/>
                <w:szCs w:val="24"/>
              </w:rPr>
            </w:pPr>
            <w:r>
              <w:rPr>
                <w:rFonts w:ascii="Arial" w:hAnsi="Arial" w:cs="Arial"/>
                <w:sz w:val="24"/>
                <w:szCs w:val="24"/>
              </w:rPr>
              <w:t>O5R1 Elektrische Arbeitsmittel</w:t>
            </w:r>
          </w:p>
        </w:tc>
        <w:tc>
          <w:tcPr>
            <w:tcW w:w="3113" w:type="dxa"/>
          </w:tcPr>
          <w:p w14:paraId="430317DC" w14:textId="77777777" w:rsidR="00184460" w:rsidRDefault="00184460" w:rsidP="00184460">
            <w:pPr>
              <w:rPr>
                <w:rFonts w:ascii="Arial" w:hAnsi="Arial" w:cs="Arial"/>
                <w:sz w:val="24"/>
                <w:szCs w:val="24"/>
              </w:rPr>
            </w:pPr>
          </w:p>
        </w:tc>
      </w:tr>
      <w:tr w:rsidR="00184460" w14:paraId="6566C56B" w14:textId="77777777" w:rsidTr="00184460">
        <w:tc>
          <w:tcPr>
            <w:tcW w:w="5949" w:type="dxa"/>
          </w:tcPr>
          <w:p w14:paraId="4C20B025" w14:textId="5DBAA9C2" w:rsidR="00184460" w:rsidRDefault="00084207" w:rsidP="00FD4650">
            <w:pPr>
              <w:jc w:val="both"/>
              <w:rPr>
                <w:rFonts w:ascii="Arial" w:hAnsi="Arial" w:cs="Arial"/>
                <w:sz w:val="24"/>
                <w:szCs w:val="24"/>
              </w:rPr>
            </w:pPr>
            <w:r>
              <w:rPr>
                <w:rFonts w:ascii="Arial" w:hAnsi="Arial" w:cs="Arial"/>
                <w:sz w:val="24"/>
                <w:szCs w:val="24"/>
              </w:rPr>
              <w:t>O5R1 Tätigkeiten mit Hautgefährdung</w:t>
            </w:r>
          </w:p>
        </w:tc>
        <w:tc>
          <w:tcPr>
            <w:tcW w:w="3113" w:type="dxa"/>
          </w:tcPr>
          <w:p w14:paraId="1D1262D8" w14:textId="3F364951" w:rsidR="00184460" w:rsidRDefault="00084207" w:rsidP="00184460">
            <w:pPr>
              <w:rPr>
                <w:rFonts w:ascii="Arial" w:hAnsi="Arial" w:cs="Arial"/>
                <w:sz w:val="24"/>
                <w:szCs w:val="24"/>
              </w:rPr>
            </w:pPr>
            <w:r>
              <w:rPr>
                <w:rFonts w:ascii="Arial" w:hAnsi="Arial" w:cs="Arial"/>
                <w:sz w:val="24"/>
                <w:szCs w:val="24"/>
              </w:rPr>
              <w:t>Reinigung, Desinfektion</w:t>
            </w:r>
          </w:p>
        </w:tc>
      </w:tr>
      <w:tr w:rsidR="00184460" w14:paraId="1BFBB850" w14:textId="77777777" w:rsidTr="00184460">
        <w:tc>
          <w:tcPr>
            <w:tcW w:w="5949" w:type="dxa"/>
          </w:tcPr>
          <w:p w14:paraId="79542C44" w14:textId="62AF5DE6" w:rsidR="00184460" w:rsidRDefault="00084207" w:rsidP="00FD4650">
            <w:pPr>
              <w:jc w:val="both"/>
              <w:rPr>
                <w:rFonts w:ascii="Arial" w:hAnsi="Arial" w:cs="Arial"/>
                <w:sz w:val="24"/>
                <w:szCs w:val="24"/>
              </w:rPr>
            </w:pPr>
            <w:r>
              <w:rPr>
                <w:rFonts w:ascii="Arial" w:hAnsi="Arial" w:cs="Arial"/>
                <w:sz w:val="24"/>
                <w:szCs w:val="24"/>
              </w:rPr>
              <w:t>O5R1 Reinigung Pflegearbeiten</w:t>
            </w:r>
          </w:p>
        </w:tc>
        <w:tc>
          <w:tcPr>
            <w:tcW w:w="3113" w:type="dxa"/>
          </w:tcPr>
          <w:p w14:paraId="2D3316BA" w14:textId="77777777" w:rsidR="00184460" w:rsidRDefault="00184460" w:rsidP="00184460">
            <w:pPr>
              <w:rPr>
                <w:rFonts w:ascii="Arial" w:hAnsi="Arial" w:cs="Arial"/>
                <w:sz w:val="24"/>
                <w:szCs w:val="24"/>
              </w:rPr>
            </w:pPr>
          </w:p>
        </w:tc>
      </w:tr>
      <w:tr w:rsidR="00184460" w14:paraId="573F0016" w14:textId="77777777" w:rsidTr="00184460">
        <w:tc>
          <w:tcPr>
            <w:tcW w:w="5949" w:type="dxa"/>
          </w:tcPr>
          <w:p w14:paraId="48809B15" w14:textId="45DB7E0D" w:rsidR="00184460" w:rsidRDefault="00084207" w:rsidP="00FD4650">
            <w:pPr>
              <w:jc w:val="both"/>
              <w:rPr>
                <w:rFonts w:ascii="Arial" w:hAnsi="Arial" w:cs="Arial"/>
                <w:sz w:val="24"/>
                <w:szCs w:val="24"/>
              </w:rPr>
            </w:pPr>
            <w:r>
              <w:rPr>
                <w:rFonts w:ascii="Arial" w:hAnsi="Arial" w:cs="Arial"/>
                <w:sz w:val="24"/>
                <w:szCs w:val="24"/>
              </w:rPr>
              <w:t>O5R1 Hautschutzmaßnahmen</w:t>
            </w:r>
          </w:p>
        </w:tc>
        <w:tc>
          <w:tcPr>
            <w:tcW w:w="3113" w:type="dxa"/>
          </w:tcPr>
          <w:p w14:paraId="08CA62DA" w14:textId="77777777" w:rsidR="00184460" w:rsidRDefault="00184460" w:rsidP="00184460">
            <w:pPr>
              <w:rPr>
                <w:rFonts w:ascii="Arial" w:hAnsi="Arial" w:cs="Arial"/>
                <w:sz w:val="24"/>
                <w:szCs w:val="24"/>
              </w:rPr>
            </w:pPr>
          </w:p>
        </w:tc>
      </w:tr>
      <w:tr w:rsidR="00184460" w14:paraId="11BA5BFB" w14:textId="77777777" w:rsidTr="00184460">
        <w:tc>
          <w:tcPr>
            <w:tcW w:w="5949" w:type="dxa"/>
          </w:tcPr>
          <w:p w14:paraId="08F57B09" w14:textId="7370D0CF" w:rsidR="00184460" w:rsidRDefault="00084207" w:rsidP="00FD4650">
            <w:pPr>
              <w:jc w:val="both"/>
              <w:rPr>
                <w:rFonts w:ascii="Arial" w:hAnsi="Arial" w:cs="Arial"/>
                <w:sz w:val="24"/>
                <w:szCs w:val="24"/>
              </w:rPr>
            </w:pPr>
            <w:r>
              <w:rPr>
                <w:rFonts w:ascii="Arial" w:hAnsi="Arial" w:cs="Arial"/>
                <w:sz w:val="24"/>
                <w:szCs w:val="24"/>
              </w:rPr>
              <w:t>O5R1 Reinigung kontaminierte Kleidung</w:t>
            </w:r>
          </w:p>
        </w:tc>
        <w:tc>
          <w:tcPr>
            <w:tcW w:w="3113" w:type="dxa"/>
          </w:tcPr>
          <w:p w14:paraId="4C7DD0A6" w14:textId="77777777" w:rsidR="00184460" w:rsidRDefault="00184460" w:rsidP="00184460">
            <w:pPr>
              <w:rPr>
                <w:rFonts w:ascii="Arial" w:hAnsi="Arial" w:cs="Arial"/>
                <w:sz w:val="24"/>
                <w:szCs w:val="24"/>
              </w:rPr>
            </w:pPr>
          </w:p>
        </w:tc>
      </w:tr>
      <w:tr w:rsidR="00184460" w14:paraId="2E7DF8FE" w14:textId="77777777" w:rsidTr="00184460">
        <w:tc>
          <w:tcPr>
            <w:tcW w:w="5949" w:type="dxa"/>
          </w:tcPr>
          <w:p w14:paraId="222F2695" w14:textId="69DDAC70" w:rsidR="00184460" w:rsidRDefault="00084207" w:rsidP="00FD4650">
            <w:pPr>
              <w:jc w:val="both"/>
              <w:rPr>
                <w:rFonts w:ascii="Arial" w:hAnsi="Arial" w:cs="Arial"/>
                <w:sz w:val="24"/>
                <w:szCs w:val="24"/>
              </w:rPr>
            </w:pPr>
            <w:r>
              <w:rPr>
                <w:rFonts w:ascii="Arial" w:hAnsi="Arial" w:cs="Arial"/>
                <w:sz w:val="24"/>
                <w:szCs w:val="24"/>
              </w:rPr>
              <w:t xml:space="preserve">O5R1 Sicherer Transport Fahrdienst </w:t>
            </w:r>
            <w:proofErr w:type="spellStart"/>
            <w:r>
              <w:rPr>
                <w:rFonts w:ascii="Arial" w:hAnsi="Arial" w:cs="Arial"/>
                <w:sz w:val="24"/>
                <w:szCs w:val="24"/>
              </w:rPr>
              <w:t>beh</w:t>
            </w:r>
            <w:proofErr w:type="spellEnd"/>
            <w:r>
              <w:rPr>
                <w:rFonts w:ascii="Arial" w:hAnsi="Arial" w:cs="Arial"/>
                <w:sz w:val="24"/>
                <w:szCs w:val="24"/>
              </w:rPr>
              <w:t>. Menschen</w:t>
            </w:r>
          </w:p>
        </w:tc>
        <w:tc>
          <w:tcPr>
            <w:tcW w:w="3113" w:type="dxa"/>
          </w:tcPr>
          <w:p w14:paraId="05E7F3BB" w14:textId="306375F3" w:rsidR="00184460" w:rsidRDefault="00084207" w:rsidP="00184460">
            <w:pPr>
              <w:rPr>
                <w:rFonts w:ascii="Arial" w:hAnsi="Arial" w:cs="Arial"/>
                <w:sz w:val="24"/>
                <w:szCs w:val="24"/>
              </w:rPr>
            </w:pPr>
            <w:r>
              <w:rPr>
                <w:rFonts w:ascii="Arial" w:hAnsi="Arial" w:cs="Arial"/>
                <w:sz w:val="24"/>
                <w:szCs w:val="24"/>
              </w:rPr>
              <w:t>Fahrdienstmaßnahmen</w:t>
            </w:r>
          </w:p>
        </w:tc>
      </w:tr>
      <w:tr w:rsidR="00184460" w14:paraId="61219279" w14:textId="77777777" w:rsidTr="00184460">
        <w:tc>
          <w:tcPr>
            <w:tcW w:w="5949" w:type="dxa"/>
          </w:tcPr>
          <w:p w14:paraId="2AFD4194" w14:textId="14EDF779" w:rsidR="00184460" w:rsidRDefault="00084207" w:rsidP="00FD4650">
            <w:pPr>
              <w:jc w:val="both"/>
              <w:rPr>
                <w:rFonts w:ascii="Arial" w:hAnsi="Arial" w:cs="Arial"/>
                <w:sz w:val="24"/>
                <w:szCs w:val="24"/>
              </w:rPr>
            </w:pPr>
            <w:r>
              <w:rPr>
                <w:rFonts w:ascii="Arial" w:hAnsi="Arial" w:cs="Arial"/>
                <w:sz w:val="24"/>
                <w:szCs w:val="24"/>
              </w:rPr>
              <w:t>O5R1 Sexuelle Belästigung am Arbeitsplatz</w:t>
            </w:r>
          </w:p>
        </w:tc>
        <w:tc>
          <w:tcPr>
            <w:tcW w:w="3113" w:type="dxa"/>
          </w:tcPr>
          <w:p w14:paraId="50C999E4" w14:textId="77777777" w:rsidR="00184460" w:rsidRDefault="00184460" w:rsidP="00184460">
            <w:pPr>
              <w:rPr>
                <w:rFonts w:ascii="Arial" w:hAnsi="Arial" w:cs="Arial"/>
                <w:sz w:val="24"/>
                <w:szCs w:val="24"/>
              </w:rPr>
            </w:pPr>
          </w:p>
        </w:tc>
      </w:tr>
      <w:tr w:rsidR="00184460" w14:paraId="2D31B55F" w14:textId="77777777" w:rsidTr="00184460">
        <w:tc>
          <w:tcPr>
            <w:tcW w:w="5949" w:type="dxa"/>
          </w:tcPr>
          <w:p w14:paraId="6B35C079" w14:textId="14E086CF" w:rsidR="00184460" w:rsidRDefault="00084207" w:rsidP="00FD4650">
            <w:pPr>
              <w:jc w:val="both"/>
              <w:rPr>
                <w:rFonts w:ascii="Arial" w:hAnsi="Arial" w:cs="Arial"/>
                <w:sz w:val="24"/>
                <w:szCs w:val="24"/>
              </w:rPr>
            </w:pPr>
            <w:r>
              <w:rPr>
                <w:rFonts w:ascii="Arial" w:hAnsi="Arial" w:cs="Arial"/>
                <w:sz w:val="24"/>
                <w:szCs w:val="24"/>
              </w:rPr>
              <w:t>O5R1 Umgang mit Lithium</w:t>
            </w:r>
            <w:r w:rsidR="00C7013D">
              <w:rPr>
                <w:rFonts w:ascii="Arial" w:hAnsi="Arial" w:cs="Arial"/>
                <w:sz w:val="24"/>
                <w:szCs w:val="24"/>
              </w:rPr>
              <w:t>-</w:t>
            </w:r>
            <w:r>
              <w:rPr>
                <w:rFonts w:ascii="Arial" w:hAnsi="Arial" w:cs="Arial"/>
                <w:sz w:val="24"/>
                <w:szCs w:val="24"/>
              </w:rPr>
              <w:t>Ionen</w:t>
            </w:r>
            <w:r w:rsidR="00C7013D">
              <w:rPr>
                <w:rFonts w:ascii="Arial" w:hAnsi="Arial" w:cs="Arial"/>
                <w:sz w:val="24"/>
                <w:szCs w:val="24"/>
              </w:rPr>
              <w:t>-</w:t>
            </w:r>
            <w:r>
              <w:rPr>
                <w:rFonts w:ascii="Arial" w:hAnsi="Arial" w:cs="Arial"/>
                <w:sz w:val="24"/>
                <w:szCs w:val="24"/>
              </w:rPr>
              <w:t>Akkus + Zusatzinfo</w:t>
            </w:r>
          </w:p>
        </w:tc>
        <w:tc>
          <w:tcPr>
            <w:tcW w:w="3113" w:type="dxa"/>
          </w:tcPr>
          <w:p w14:paraId="0825CCE2" w14:textId="77777777" w:rsidR="00184460" w:rsidRDefault="00184460" w:rsidP="00184460">
            <w:pPr>
              <w:rPr>
                <w:rFonts w:ascii="Arial" w:hAnsi="Arial" w:cs="Arial"/>
                <w:sz w:val="24"/>
                <w:szCs w:val="24"/>
              </w:rPr>
            </w:pPr>
          </w:p>
        </w:tc>
      </w:tr>
      <w:tr w:rsidR="00184460" w14:paraId="27F5854B" w14:textId="77777777" w:rsidTr="00184460">
        <w:tc>
          <w:tcPr>
            <w:tcW w:w="5949" w:type="dxa"/>
          </w:tcPr>
          <w:p w14:paraId="5FBDD494" w14:textId="2BF9AAEA" w:rsidR="00184460" w:rsidRDefault="00084207" w:rsidP="00FD4650">
            <w:pPr>
              <w:jc w:val="both"/>
              <w:rPr>
                <w:rFonts w:ascii="Arial" w:hAnsi="Arial" w:cs="Arial"/>
                <w:sz w:val="24"/>
                <w:szCs w:val="24"/>
              </w:rPr>
            </w:pPr>
            <w:r>
              <w:rPr>
                <w:rFonts w:ascii="Arial" w:hAnsi="Arial" w:cs="Arial"/>
                <w:sz w:val="24"/>
                <w:szCs w:val="24"/>
              </w:rPr>
              <w:t xml:space="preserve">O5R1 </w:t>
            </w:r>
            <w:proofErr w:type="spellStart"/>
            <w:r>
              <w:rPr>
                <w:rFonts w:ascii="Arial" w:hAnsi="Arial" w:cs="Arial"/>
                <w:sz w:val="24"/>
                <w:szCs w:val="24"/>
              </w:rPr>
              <w:t>BioStoffe</w:t>
            </w:r>
            <w:proofErr w:type="spellEnd"/>
            <w:r>
              <w:rPr>
                <w:rFonts w:ascii="Arial" w:hAnsi="Arial" w:cs="Arial"/>
                <w:sz w:val="24"/>
                <w:szCs w:val="24"/>
              </w:rPr>
              <w:t xml:space="preserve"> mobile, stationäre Pflege</w:t>
            </w:r>
          </w:p>
        </w:tc>
        <w:tc>
          <w:tcPr>
            <w:tcW w:w="3113" w:type="dxa"/>
          </w:tcPr>
          <w:p w14:paraId="10910EE8" w14:textId="77777777" w:rsidR="00184460" w:rsidRDefault="00184460" w:rsidP="00184460">
            <w:pPr>
              <w:rPr>
                <w:rFonts w:ascii="Arial" w:hAnsi="Arial" w:cs="Arial"/>
                <w:sz w:val="24"/>
                <w:szCs w:val="24"/>
              </w:rPr>
            </w:pPr>
          </w:p>
        </w:tc>
      </w:tr>
      <w:tr w:rsidR="00184460" w14:paraId="56832154" w14:textId="77777777" w:rsidTr="00184460">
        <w:tc>
          <w:tcPr>
            <w:tcW w:w="5949" w:type="dxa"/>
          </w:tcPr>
          <w:p w14:paraId="6EEF2979" w14:textId="02C33FD4" w:rsidR="00184460" w:rsidRDefault="00084207" w:rsidP="00FD4650">
            <w:pPr>
              <w:jc w:val="both"/>
              <w:rPr>
                <w:rFonts w:ascii="Arial" w:hAnsi="Arial" w:cs="Arial"/>
                <w:sz w:val="24"/>
                <w:szCs w:val="24"/>
              </w:rPr>
            </w:pPr>
            <w:r>
              <w:rPr>
                <w:rFonts w:ascii="Arial" w:hAnsi="Arial" w:cs="Arial"/>
                <w:sz w:val="24"/>
                <w:szCs w:val="24"/>
              </w:rPr>
              <w:t>O5R1 Covid19</w:t>
            </w:r>
          </w:p>
        </w:tc>
        <w:tc>
          <w:tcPr>
            <w:tcW w:w="3113" w:type="dxa"/>
          </w:tcPr>
          <w:p w14:paraId="68170762" w14:textId="77777777" w:rsidR="00184460" w:rsidRDefault="00184460" w:rsidP="00184460">
            <w:pPr>
              <w:rPr>
                <w:rFonts w:ascii="Arial" w:hAnsi="Arial" w:cs="Arial"/>
                <w:sz w:val="24"/>
                <w:szCs w:val="24"/>
              </w:rPr>
            </w:pPr>
          </w:p>
        </w:tc>
      </w:tr>
      <w:tr w:rsidR="00084207" w14:paraId="45DFCE06" w14:textId="77777777" w:rsidTr="00184460">
        <w:tc>
          <w:tcPr>
            <w:tcW w:w="5949" w:type="dxa"/>
          </w:tcPr>
          <w:p w14:paraId="3F843929" w14:textId="6794F9CC" w:rsidR="00084207" w:rsidRDefault="00084207" w:rsidP="00FD4650">
            <w:pPr>
              <w:jc w:val="both"/>
              <w:rPr>
                <w:rFonts w:ascii="Arial" w:hAnsi="Arial" w:cs="Arial"/>
                <w:sz w:val="24"/>
                <w:szCs w:val="24"/>
              </w:rPr>
            </w:pPr>
            <w:r>
              <w:rPr>
                <w:rFonts w:ascii="Arial" w:hAnsi="Arial" w:cs="Arial"/>
                <w:sz w:val="24"/>
                <w:szCs w:val="24"/>
              </w:rPr>
              <w:t>O5R1 Desinfektionsmittel</w:t>
            </w:r>
          </w:p>
        </w:tc>
        <w:tc>
          <w:tcPr>
            <w:tcW w:w="3113" w:type="dxa"/>
          </w:tcPr>
          <w:p w14:paraId="4E91AE7D" w14:textId="77777777" w:rsidR="00084207" w:rsidRDefault="00084207" w:rsidP="00184460">
            <w:pPr>
              <w:rPr>
                <w:rFonts w:ascii="Arial" w:hAnsi="Arial" w:cs="Arial"/>
                <w:sz w:val="24"/>
                <w:szCs w:val="24"/>
              </w:rPr>
            </w:pPr>
          </w:p>
        </w:tc>
      </w:tr>
      <w:tr w:rsidR="00084207" w14:paraId="4315CACB" w14:textId="77777777" w:rsidTr="00184460">
        <w:tc>
          <w:tcPr>
            <w:tcW w:w="5949" w:type="dxa"/>
          </w:tcPr>
          <w:p w14:paraId="0A1DCB5B" w14:textId="3FF12DD5" w:rsidR="00084207" w:rsidRDefault="00084207" w:rsidP="00FD4650">
            <w:pPr>
              <w:jc w:val="both"/>
              <w:rPr>
                <w:rFonts w:ascii="Arial" w:hAnsi="Arial" w:cs="Arial"/>
                <w:sz w:val="24"/>
                <w:szCs w:val="24"/>
              </w:rPr>
            </w:pPr>
            <w:r>
              <w:rPr>
                <w:rFonts w:ascii="Arial" w:hAnsi="Arial" w:cs="Arial"/>
                <w:sz w:val="24"/>
                <w:szCs w:val="24"/>
              </w:rPr>
              <w:t>O5R1 Ladungssicherung</w:t>
            </w:r>
          </w:p>
        </w:tc>
        <w:tc>
          <w:tcPr>
            <w:tcW w:w="3113" w:type="dxa"/>
          </w:tcPr>
          <w:p w14:paraId="340F1E9A" w14:textId="4F6D43E4" w:rsidR="00084207" w:rsidRDefault="00084207" w:rsidP="00184460">
            <w:pPr>
              <w:rPr>
                <w:rFonts w:ascii="Arial" w:hAnsi="Arial" w:cs="Arial"/>
                <w:sz w:val="24"/>
                <w:szCs w:val="24"/>
              </w:rPr>
            </w:pPr>
            <w:r>
              <w:rPr>
                <w:rFonts w:ascii="Arial" w:hAnsi="Arial" w:cs="Arial"/>
                <w:sz w:val="24"/>
                <w:szCs w:val="24"/>
              </w:rPr>
              <w:t>Kfz-Betrieb</w:t>
            </w:r>
          </w:p>
        </w:tc>
      </w:tr>
      <w:tr w:rsidR="00084207" w14:paraId="0BC74551" w14:textId="77777777" w:rsidTr="00184460">
        <w:tc>
          <w:tcPr>
            <w:tcW w:w="5949" w:type="dxa"/>
          </w:tcPr>
          <w:p w14:paraId="21F4CE32" w14:textId="22AF76D8" w:rsidR="00084207" w:rsidRDefault="00084207" w:rsidP="00FD4650">
            <w:pPr>
              <w:jc w:val="both"/>
              <w:rPr>
                <w:rFonts w:ascii="Arial" w:hAnsi="Arial" w:cs="Arial"/>
                <w:sz w:val="24"/>
                <w:szCs w:val="24"/>
              </w:rPr>
            </w:pPr>
            <w:r>
              <w:rPr>
                <w:rFonts w:ascii="Arial" w:hAnsi="Arial" w:cs="Arial"/>
                <w:sz w:val="24"/>
                <w:szCs w:val="24"/>
              </w:rPr>
              <w:t>O5R1 Transport mit Fahrzeugen</w:t>
            </w:r>
          </w:p>
        </w:tc>
        <w:tc>
          <w:tcPr>
            <w:tcW w:w="3113" w:type="dxa"/>
          </w:tcPr>
          <w:p w14:paraId="47972084" w14:textId="6B1E53A8" w:rsidR="00084207" w:rsidRDefault="00084207" w:rsidP="00184460">
            <w:pPr>
              <w:rPr>
                <w:rFonts w:ascii="Arial" w:hAnsi="Arial" w:cs="Arial"/>
                <w:sz w:val="24"/>
                <w:szCs w:val="24"/>
              </w:rPr>
            </w:pPr>
            <w:r>
              <w:rPr>
                <w:rFonts w:ascii="Arial" w:hAnsi="Arial" w:cs="Arial"/>
                <w:sz w:val="24"/>
                <w:szCs w:val="24"/>
              </w:rPr>
              <w:t>Kfz-Betrieb</w:t>
            </w:r>
          </w:p>
        </w:tc>
      </w:tr>
      <w:tr w:rsidR="00084207" w14:paraId="576F9512" w14:textId="77777777" w:rsidTr="00184460">
        <w:tc>
          <w:tcPr>
            <w:tcW w:w="5949" w:type="dxa"/>
          </w:tcPr>
          <w:p w14:paraId="191324D7" w14:textId="14514DBE" w:rsidR="00084207" w:rsidRDefault="00084207" w:rsidP="00FD4650">
            <w:pPr>
              <w:jc w:val="both"/>
              <w:rPr>
                <w:rFonts w:ascii="Arial" w:hAnsi="Arial" w:cs="Arial"/>
                <w:sz w:val="24"/>
                <w:szCs w:val="24"/>
              </w:rPr>
            </w:pPr>
            <w:r>
              <w:rPr>
                <w:rFonts w:ascii="Arial" w:hAnsi="Arial" w:cs="Arial"/>
                <w:sz w:val="24"/>
                <w:szCs w:val="24"/>
              </w:rPr>
              <w:t>O5R1 Benutzen von Messern</w:t>
            </w:r>
          </w:p>
        </w:tc>
        <w:tc>
          <w:tcPr>
            <w:tcW w:w="3113" w:type="dxa"/>
          </w:tcPr>
          <w:p w14:paraId="0E791D8E" w14:textId="57323AC7" w:rsidR="00084207" w:rsidRDefault="00084207" w:rsidP="00184460">
            <w:pPr>
              <w:rPr>
                <w:rFonts w:ascii="Arial" w:hAnsi="Arial" w:cs="Arial"/>
                <w:sz w:val="24"/>
                <w:szCs w:val="24"/>
              </w:rPr>
            </w:pPr>
            <w:r>
              <w:rPr>
                <w:rFonts w:ascii="Arial" w:hAnsi="Arial" w:cs="Arial"/>
                <w:sz w:val="24"/>
                <w:szCs w:val="24"/>
              </w:rPr>
              <w:t>Hauswirtschaftsdienst</w:t>
            </w:r>
          </w:p>
        </w:tc>
      </w:tr>
      <w:tr w:rsidR="00084207" w14:paraId="3A252B73" w14:textId="77777777" w:rsidTr="00184460">
        <w:tc>
          <w:tcPr>
            <w:tcW w:w="5949" w:type="dxa"/>
          </w:tcPr>
          <w:p w14:paraId="30626DF1" w14:textId="631F7EBB" w:rsidR="00084207" w:rsidRPr="00C7013D" w:rsidRDefault="00C7013D" w:rsidP="00FD4650">
            <w:pPr>
              <w:jc w:val="both"/>
              <w:rPr>
                <w:rFonts w:ascii="Arial" w:hAnsi="Arial" w:cs="Arial"/>
                <w:b/>
                <w:bCs/>
                <w:sz w:val="24"/>
                <w:szCs w:val="24"/>
              </w:rPr>
            </w:pPr>
            <w:r w:rsidRPr="00C7013D">
              <w:rPr>
                <w:rFonts w:ascii="Arial" w:hAnsi="Arial" w:cs="Arial"/>
                <w:b/>
                <w:bCs/>
                <w:sz w:val="24"/>
                <w:szCs w:val="24"/>
              </w:rPr>
              <w:t>Weitere bei Bedarf und Ermittlung</w:t>
            </w:r>
          </w:p>
        </w:tc>
        <w:tc>
          <w:tcPr>
            <w:tcW w:w="3113" w:type="dxa"/>
          </w:tcPr>
          <w:p w14:paraId="4B208899" w14:textId="77777777" w:rsidR="00084207" w:rsidRDefault="00084207" w:rsidP="00184460">
            <w:pPr>
              <w:rPr>
                <w:rFonts w:ascii="Arial" w:hAnsi="Arial" w:cs="Arial"/>
                <w:sz w:val="24"/>
                <w:szCs w:val="24"/>
              </w:rPr>
            </w:pPr>
          </w:p>
        </w:tc>
      </w:tr>
    </w:tbl>
    <w:p w14:paraId="15B2FDFD" w14:textId="77777777" w:rsidR="00184460" w:rsidRPr="00DB0388" w:rsidRDefault="00184460" w:rsidP="00DB0388">
      <w:pPr>
        <w:spacing w:after="0"/>
        <w:jc w:val="both"/>
        <w:rPr>
          <w:rFonts w:ascii="Arial" w:hAnsi="Arial" w:cs="Arial"/>
          <w:sz w:val="24"/>
          <w:szCs w:val="24"/>
        </w:rPr>
      </w:pPr>
    </w:p>
    <w:sectPr w:rsidR="00184460" w:rsidRPr="00DB0388" w:rsidSect="00084207">
      <w:pgSz w:w="11906" w:h="16838" w:code="9"/>
      <w:pgMar w:top="993"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88"/>
    <w:rsid w:val="00084207"/>
    <w:rsid w:val="00184460"/>
    <w:rsid w:val="004E3C72"/>
    <w:rsid w:val="008540C2"/>
    <w:rsid w:val="00C7013D"/>
    <w:rsid w:val="00DB0388"/>
    <w:rsid w:val="00DB21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8522"/>
  <w15:chartTrackingRefBased/>
  <w15:docId w15:val="{2ADF76EF-D846-444E-87C5-E586CDB7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0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0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038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038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038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038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038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B038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038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038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038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038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038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038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B038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038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038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0388"/>
    <w:rPr>
      <w:rFonts w:eastAsiaTheme="majorEastAsia" w:cstheme="majorBidi"/>
      <w:color w:val="272727" w:themeColor="text1" w:themeTint="D8"/>
    </w:rPr>
  </w:style>
  <w:style w:type="paragraph" w:styleId="Titel">
    <w:name w:val="Title"/>
    <w:basedOn w:val="Standard"/>
    <w:next w:val="Standard"/>
    <w:link w:val="TitelZchn"/>
    <w:uiPriority w:val="10"/>
    <w:qFormat/>
    <w:rsid w:val="00DB0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038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038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038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038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0388"/>
    <w:rPr>
      <w:i/>
      <w:iCs/>
      <w:color w:val="404040" w:themeColor="text1" w:themeTint="BF"/>
    </w:rPr>
  </w:style>
  <w:style w:type="paragraph" w:styleId="Listenabsatz">
    <w:name w:val="List Paragraph"/>
    <w:basedOn w:val="Standard"/>
    <w:uiPriority w:val="34"/>
    <w:qFormat/>
    <w:rsid w:val="00DB0388"/>
    <w:pPr>
      <w:ind w:left="720"/>
      <w:contextualSpacing/>
    </w:pPr>
  </w:style>
  <w:style w:type="character" w:styleId="IntensiveHervorhebung">
    <w:name w:val="Intense Emphasis"/>
    <w:basedOn w:val="Absatz-Standardschriftart"/>
    <w:uiPriority w:val="21"/>
    <w:qFormat/>
    <w:rsid w:val="00DB0388"/>
    <w:rPr>
      <w:i/>
      <w:iCs/>
      <w:color w:val="0F4761" w:themeColor="accent1" w:themeShade="BF"/>
    </w:rPr>
  </w:style>
  <w:style w:type="paragraph" w:styleId="IntensivesZitat">
    <w:name w:val="Intense Quote"/>
    <w:basedOn w:val="Standard"/>
    <w:next w:val="Standard"/>
    <w:link w:val="IntensivesZitatZchn"/>
    <w:uiPriority w:val="30"/>
    <w:qFormat/>
    <w:rsid w:val="00DB0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0388"/>
    <w:rPr>
      <w:i/>
      <w:iCs/>
      <w:color w:val="0F4761" w:themeColor="accent1" w:themeShade="BF"/>
    </w:rPr>
  </w:style>
  <w:style w:type="character" w:styleId="IntensiverVerweis">
    <w:name w:val="Intense Reference"/>
    <w:basedOn w:val="Absatz-Standardschriftart"/>
    <w:uiPriority w:val="32"/>
    <w:qFormat/>
    <w:rsid w:val="00DB0388"/>
    <w:rPr>
      <w:b/>
      <w:bCs/>
      <w:smallCaps/>
      <w:color w:val="0F4761" w:themeColor="accent1" w:themeShade="BF"/>
      <w:spacing w:val="5"/>
    </w:rPr>
  </w:style>
  <w:style w:type="table" w:styleId="Tabellenraster">
    <w:name w:val="Table Grid"/>
    <w:basedOn w:val="NormaleTabelle"/>
    <w:uiPriority w:val="39"/>
    <w:rsid w:val="00DB0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1968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1</cp:revision>
  <dcterms:created xsi:type="dcterms:W3CDTF">2024-07-16T07:40:00Z</dcterms:created>
  <dcterms:modified xsi:type="dcterms:W3CDTF">2024-07-16T08:19:00Z</dcterms:modified>
</cp:coreProperties>
</file>