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1B21E0">
            <w:pPr>
              <w:jc w:val="center"/>
              <w:rPr>
                <w:rFonts w:ascii="Arial" w:hAnsi="Arial" w:cs="Arial"/>
                <w:b/>
                <w:sz w:val="40"/>
                <w:szCs w:val="40"/>
              </w:rPr>
            </w:pPr>
            <w:r w:rsidRPr="001B21E0">
              <w:rPr>
                <w:rFonts w:ascii="Arial" w:hAnsi="Arial" w:cs="Arial"/>
                <w:b/>
                <w:sz w:val="40"/>
                <w:szCs w:val="40"/>
              </w:rPr>
              <w:t>Arbeitsprogramm Arbeitsschutzorganisation</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rsidTr="001B21E0">
        <w:tc>
          <w:tcPr>
            <w:tcW w:w="1555"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rsidTr="001B21E0">
        <w:tc>
          <w:tcPr>
            <w:tcW w:w="1555" w:type="dxa"/>
          </w:tcPr>
          <w:p w:rsidR="001B21E0" w:rsidRPr="00057456" w:rsidRDefault="00057456" w:rsidP="001B21E0">
            <w:pPr>
              <w:jc w:val="center"/>
              <w:rPr>
                <w:rFonts w:ascii="Arial" w:hAnsi="Arial" w:cs="Arial"/>
                <w:b/>
                <w:sz w:val="24"/>
                <w:szCs w:val="24"/>
              </w:rPr>
            </w:pPr>
            <w:r w:rsidRPr="00057456">
              <w:rPr>
                <w:rFonts w:ascii="Arial" w:hAnsi="Arial" w:cs="Arial"/>
                <w:b/>
                <w:sz w:val="24"/>
                <w:szCs w:val="24"/>
              </w:rPr>
              <w:t>2</w:t>
            </w:r>
          </w:p>
        </w:tc>
        <w:tc>
          <w:tcPr>
            <w:tcW w:w="5811" w:type="dxa"/>
          </w:tcPr>
          <w:p w:rsidR="001B21E0" w:rsidRPr="001B21E0" w:rsidRDefault="00057456">
            <w:pPr>
              <w:rPr>
                <w:rFonts w:ascii="Arial" w:hAnsi="Arial" w:cs="Arial"/>
                <w:sz w:val="24"/>
                <w:szCs w:val="24"/>
              </w:rPr>
            </w:pPr>
            <w:r>
              <w:rPr>
                <w:rFonts w:ascii="Arial" w:hAnsi="Arial" w:cs="Arial"/>
                <w:sz w:val="24"/>
                <w:szCs w:val="24"/>
              </w:rPr>
              <w:t>Unternehmeranordnung Arbeitssicherheit für Beschäftigte und Praktikanten umsetzen.</w:t>
            </w:r>
          </w:p>
        </w:tc>
        <w:tc>
          <w:tcPr>
            <w:tcW w:w="1696" w:type="dxa"/>
          </w:tcPr>
          <w:p w:rsidR="001B21E0" w:rsidRDefault="001B21E0">
            <w:pPr>
              <w:rPr>
                <w:rFonts w:ascii="Arial" w:hAnsi="Arial" w:cs="Arial"/>
                <w:sz w:val="24"/>
                <w:szCs w:val="24"/>
              </w:rPr>
            </w:pPr>
            <w:r>
              <w:rPr>
                <w:rFonts w:ascii="Arial" w:hAnsi="Arial" w:cs="Arial"/>
                <w:sz w:val="24"/>
                <w:szCs w:val="24"/>
              </w:rPr>
              <w:t>IMS Services</w:t>
            </w:r>
          </w:p>
          <w:p w:rsidR="001B21E0" w:rsidRPr="001B21E0" w:rsidRDefault="001B21E0">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1B21E0" w:rsidRDefault="00EC4517">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rsidTr="001B21E0">
        <w:tc>
          <w:tcPr>
            <w:tcW w:w="4531" w:type="dxa"/>
          </w:tcPr>
          <w:p w:rsidR="001B21E0" w:rsidRDefault="001B21E0" w:rsidP="001B21E0">
            <w:pPr>
              <w:jc w:val="both"/>
              <w:rPr>
                <w:rFonts w:ascii="Arial" w:hAnsi="Arial" w:cs="Arial"/>
                <w:sz w:val="24"/>
                <w:szCs w:val="24"/>
              </w:rPr>
            </w:pPr>
            <w:r>
              <w:rPr>
                <w:rFonts w:ascii="Arial" w:hAnsi="Arial" w:cs="Arial"/>
                <w:sz w:val="24"/>
                <w:szCs w:val="24"/>
              </w:rPr>
              <w:t>Die Organisationsunterlagen Arbeits-schutz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rsidR="001B21E0" w:rsidRPr="001B21E0" w:rsidRDefault="001B21E0" w:rsidP="001B21E0">
            <w:pPr>
              <w:jc w:val="both"/>
              <w:rPr>
                <w:rFonts w:ascii="Arial" w:hAnsi="Arial" w:cs="Arial"/>
                <w:sz w:val="24"/>
                <w:szCs w:val="24"/>
              </w:rPr>
            </w:pP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E828C8" w:rsidP="001B21E0">
            <w:pPr>
              <w:jc w:val="right"/>
              <w:rPr>
                <w:rFonts w:ascii="Arial" w:hAnsi="Arial" w:cs="Arial"/>
                <w:b/>
                <w:sz w:val="24"/>
                <w:szCs w:val="24"/>
              </w:rPr>
            </w:pPr>
            <w:r>
              <w:rPr>
                <w:rFonts w:ascii="Arial" w:hAnsi="Arial" w:cs="Arial"/>
                <w:b/>
                <w:sz w:val="24"/>
                <w:szCs w:val="24"/>
              </w:rPr>
              <w:t>Organisationssystem</w:t>
            </w:r>
          </w:p>
        </w:tc>
        <w:tc>
          <w:tcPr>
            <w:tcW w:w="4531" w:type="dxa"/>
          </w:tcPr>
          <w:p w:rsidR="001B21E0" w:rsidRPr="001B21E0" w:rsidRDefault="00E828C8" w:rsidP="00057456">
            <w:pPr>
              <w:jc w:val="center"/>
              <w:rPr>
                <w:rFonts w:ascii="Arial" w:hAnsi="Arial" w:cs="Arial"/>
                <w:sz w:val="24"/>
                <w:szCs w:val="24"/>
              </w:rPr>
            </w:pPr>
            <w:r>
              <w:rPr>
                <w:rFonts w:ascii="Arial" w:hAnsi="Arial" w:cs="Arial"/>
                <w:sz w:val="24"/>
                <w:szCs w:val="24"/>
              </w:rPr>
              <w:t>O1R2</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rsidR="00096626" w:rsidRPr="00096626" w:rsidRDefault="00096626" w:rsidP="00096626">
            <w:pPr>
              <w:jc w:val="center"/>
              <w:rPr>
                <w:rFonts w:ascii="Arial" w:hAnsi="Arial" w:cs="Arial"/>
                <w:sz w:val="16"/>
                <w:szCs w:val="16"/>
              </w:rPr>
            </w:pPr>
          </w:p>
          <w:p w:rsidR="00096626" w:rsidRDefault="00E828C8" w:rsidP="00096626">
            <w:pPr>
              <w:jc w:val="center"/>
              <w:rPr>
                <w:rFonts w:ascii="Arial" w:hAnsi="Arial" w:cs="Arial"/>
                <w:sz w:val="24"/>
                <w:szCs w:val="24"/>
              </w:rPr>
            </w:pPr>
            <w:hyperlink r:id="rId4" w:history="1">
              <w:r w:rsidR="00096626" w:rsidRPr="00E74424">
                <w:rPr>
                  <w:rStyle w:val="Hyperlink"/>
                  <w:rFonts w:ascii="Arial" w:hAnsi="Arial" w:cs="Arial"/>
                  <w:sz w:val="24"/>
                  <w:szCs w:val="24"/>
                </w:rPr>
                <w:t>info@imsservices.biz</w:t>
              </w:r>
            </w:hyperlink>
          </w:p>
          <w:p w:rsidR="00096626" w:rsidRDefault="00E828C8" w:rsidP="00096626">
            <w:pPr>
              <w:jc w:val="center"/>
              <w:rPr>
                <w:rFonts w:ascii="Arial" w:hAnsi="Arial" w:cs="Arial"/>
                <w:sz w:val="24"/>
                <w:szCs w:val="24"/>
              </w:rPr>
            </w:pPr>
            <w:hyperlink r:id="rId5"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rsidR="00096626" w:rsidRDefault="00096626" w:rsidP="00096626">
      <w:pPr>
        <w:jc w:val="both"/>
        <w:rPr>
          <w:rFonts w:ascii="Arial" w:hAnsi="Arial" w:cs="Arial"/>
          <w:sz w:val="24"/>
          <w:szCs w:val="24"/>
        </w:rPr>
      </w:pPr>
    </w:p>
    <w:tbl>
      <w:tblPr>
        <w:tblStyle w:val="Tabellenraster"/>
        <w:tblW w:w="0" w:type="auto"/>
        <w:tblLook w:val="04A0" w:firstRow="1" w:lastRow="0" w:firstColumn="1" w:lastColumn="0" w:noHBand="0" w:noVBand="1"/>
      </w:tblPr>
      <w:tblGrid>
        <w:gridCol w:w="3256"/>
        <w:gridCol w:w="5806"/>
      </w:tblGrid>
      <w:tr w:rsidR="00057456" w:rsidTr="003610A3">
        <w:tc>
          <w:tcPr>
            <w:tcW w:w="3256" w:type="dxa"/>
            <w:shd w:val="clear" w:color="auto" w:fill="D9D9D9" w:themeFill="background1" w:themeFillShade="D9"/>
          </w:tcPr>
          <w:p w:rsidR="00057456" w:rsidRPr="00096626" w:rsidRDefault="00057456"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057456" w:rsidRDefault="00E828C8" w:rsidP="003610A3">
            <w:pPr>
              <w:jc w:val="both"/>
              <w:rPr>
                <w:rFonts w:ascii="Arial" w:hAnsi="Arial" w:cs="Arial"/>
                <w:sz w:val="24"/>
                <w:szCs w:val="24"/>
              </w:rPr>
            </w:pPr>
            <w:r>
              <w:rPr>
                <w:rFonts w:ascii="Arial" w:hAnsi="Arial" w:cs="Arial"/>
                <w:sz w:val="24"/>
                <w:szCs w:val="24"/>
              </w:rPr>
              <w:t>IT PC / Ordner Unternehmen</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911B9B">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Arbeitsschutzorganisation</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8"/>
        <w:gridCol w:w="1694"/>
      </w:tblGrid>
      <w:tr w:rsidR="00915E60" w:rsidRPr="001B21E0" w:rsidTr="00057456">
        <w:tc>
          <w:tcPr>
            <w:tcW w:w="1670"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698"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4"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057456" w:rsidRPr="001B21E0" w:rsidTr="00057456">
        <w:tc>
          <w:tcPr>
            <w:tcW w:w="1670" w:type="dxa"/>
          </w:tcPr>
          <w:p w:rsidR="00057456" w:rsidRPr="00057456" w:rsidRDefault="00057456" w:rsidP="00057456">
            <w:pPr>
              <w:jc w:val="center"/>
              <w:rPr>
                <w:rFonts w:ascii="Arial" w:hAnsi="Arial" w:cs="Arial"/>
                <w:sz w:val="24"/>
                <w:szCs w:val="24"/>
              </w:rPr>
            </w:pPr>
            <w:r w:rsidRPr="00057456">
              <w:rPr>
                <w:rFonts w:ascii="Arial" w:hAnsi="Arial" w:cs="Arial"/>
                <w:sz w:val="24"/>
                <w:szCs w:val="24"/>
              </w:rPr>
              <w:t>2</w:t>
            </w:r>
          </w:p>
        </w:tc>
        <w:tc>
          <w:tcPr>
            <w:tcW w:w="5698" w:type="dxa"/>
          </w:tcPr>
          <w:p w:rsidR="00057456" w:rsidRPr="001B21E0" w:rsidRDefault="00057456" w:rsidP="00057456">
            <w:pPr>
              <w:rPr>
                <w:rFonts w:ascii="Arial" w:hAnsi="Arial" w:cs="Arial"/>
                <w:sz w:val="24"/>
                <w:szCs w:val="24"/>
              </w:rPr>
            </w:pPr>
            <w:r>
              <w:rPr>
                <w:rFonts w:ascii="Arial" w:hAnsi="Arial" w:cs="Arial"/>
                <w:sz w:val="24"/>
                <w:szCs w:val="24"/>
              </w:rPr>
              <w:t>Unternehmeranordnung Arbeitssicherheit für Beschäftigte und Praktikanten umsetzen.</w:t>
            </w:r>
          </w:p>
        </w:tc>
        <w:tc>
          <w:tcPr>
            <w:tcW w:w="1694" w:type="dxa"/>
          </w:tcPr>
          <w:p w:rsidR="00057456" w:rsidRDefault="00057456" w:rsidP="00057456">
            <w:pPr>
              <w:rPr>
                <w:rFonts w:ascii="Arial" w:hAnsi="Arial" w:cs="Arial"/>
                <w:sz w:val="24"/>
                <w:szCs w:val="24"/>
              </w:rPr>
            </w:pPr>
            <w:r>
              <w:rPr>
                <w:rFonts w:ascii="Arial" w:hAnsi="Arial" w:cs="Arial"/>
                <w:sz w:val="24"/>
                <w:szCs w:val="24"/>
              </w:rPr>
              <w:t>IMS Services</w:t>
            </w:r>
          </w:p>
          <w:p w:rsidR="00057456" w:rsidRPr="001B21E0" w:rsidRDefault="00057456" w:rsidP="00057456">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21"/>
        <w:gridCol w:w="1664"/>
      </w:tblGrid>
      <w:tr w:rsidR="00915E60" w:rsidRPr="00915E60" w:rsidTr="00057456">
        <w:tc>
          <w:tcPr>
            <w:tcW w:w="1777"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21"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4"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057456">
        <w:tc>
          <w:tcPr>
            <w:tcW w:w="1777" w:type="dxa"/>
            <w:shd w:val="clear" w:color="auto" w:fill="FFFFFF" w:themeFill="background1"/>
          </w:tcPr>
          <w:p w:rsidR="00915E60" w:rsidRDefault="00057456" w:rsidP="00915E60">
            <w:pPr>
              <w:rPr>
                <w:rFonts w:ascii="Arial" w:hAnsi="Arial" w:cs="Arial"/>
                <w:sz w:val="24"/>
                <w:szCs w:val="24"/>
              </w:rPr>
            </w:pPr>
            <w:r>
              <w:rPr>
                <w:rFonts w:ascii="Arial" w:hAnsi="Arial" w:cs="Arial"/>
                <w:sz w:val="24"/>
                <w:szCs w:val="24"/>
              </w:rPr>
              <w:t>2.1</w:t>
            </w:r>
          </w:p>
        </w:tc>
        <w:tc>
          <w:tcPr>
            <w:tcW w:w="5621" w:type="dxa"/>
            <w:shd w:val="clear" w:color="auto" w:fill="FFFFFF" w:themeFill="background1"/>
          </w:tcPr>
          <w:p w:rsidR="00915E60" w:rsidRDefault="00E828C8" w:rsidP="00915E60">
            <w:pPr>
              <w:rPr>
                <w:rFonts w:ascii="Arial" w:hAnsi="Arial" w:cs="Arial"/>
                <w:sz w:val="24"/>
                <w:szCs w:val="24"/>
              </w:rPr>
            </w:pPr>
            <w:r>
              <w:rPr>
                <w:rFonts w:ascii="Arial" w:hAnsi="Arial" w:cs="Arial"/>
                <w:sz w:val="24"/>
                <w:szCs w:val="24"/>
              </w:rPr>
              <w:t>O1R2 öffnen</w:t>
            </w:r>
          </w:p>
        </w:tc>
        <w:tc>
          <w:tcPr>
            <w:tcW w:w="1664" w:type="dxa"/>
            <w:shd w:val="clear" w:color="auto" w:fill="FFFFFF" w:themeFill="background1"/>
          </w:tcPr>
          <w:p w:rsidR="00915E60" w:rsidRDefault="00915E60" w:rsidP="00915E60">
            <w:pPr>
              <w:rPr>
                <w:rFonts w:ascii="Arial" w:hAnsi="Arial" w:cs="Arial"/>
                <w:sz w:val="24"/>
                <w:szCs w:val="24"/>
              </w:rPr>
            </w:pPr>
          </w:p>
        </w:tc>
      </w:tr>
      <w:tr w:rsidR="00915E60" w:rsidRPr="00915E60" w:rsidTr="00057456">
        <w:tc>
          <w:tcPr>
            <w:tcW w:w="1777" w:type="dxa"/>
            <w:shd w:val="clear" w:color="auto" w:fill="FFFFFF" w:themeFill="background1"/>
          </w:tcPr>
          <w:p w:rsidR="00915E60" w:rsidRDefault="00057456" w:rsidP="00915E60">
            <w:pPr>
              <w:rPr>
                <w:rFonts w:ascii="Arial" w:hAnsi="Arial" w:cs="Arial"/>
                <w:sz w:val="24"/>
                <w:szCs w:val="24"/>
              </w:rPr>
            </w:pPr>
            <w:r>
              <w:rPr>
                <w:rFonts w:ascii="Arial" w:hAnsi="Arial" w:cs="Arial"/>
                <w:sz w:val="24"/>
                <w:szCs w:val="24"/>
              </w:rPr>
              <w:t>2.2</w:t>
            </w:r>
          </w:p>
        </w:tc>
        <w:tc>
          <w:tcPr>
            <w:tcW w:w="5621" w:type="dxa"/>
            <w:shd w:val="clear" w:color="auto" w:fill="FFFFFF" w:themeFill="background1"/>
          </w:tcPr>
          <w:p w:rsidR="00915E60" w:rsidRDefault="00057456" w:rsidP="00057456">
            <w:pPr>
              <w:rPr>
                <w:rFonts w:ascii="Arial" w:hAnsi="Arial" w:cs="Arial"/>
                <w:sz w:val="24"/>
                <w:szCs w:val="24"/>
              </w:rPr>
            </w:pPr>
            <w:r>
              <w:rPr>
                <w:rFonts w:ascii="Arial" w:hAnsi="Arial" w:cs="Arial"/>
                <w:sz w:val="24"/>
                <w:szCs w:val="24"/>
              </w:rPr>
              <w:t>Unternehmeranordnung Arbeitssicherheit erarbeiten.</w:t>
            </w:r>
            <w:r w:rsidR="00E828C8">
              <w:rPr>
                <w:rFonts w:ascii="Arial" w:hAnsi="Arial" w:cs="Arial"/>
                <w:sz w:val="24"/>
                <w:szCs w:val="24"/>
              </w:rPr>
              <w:t xml:space="preserve"> (Anlagen beachten</w:t>
            </w:r>
            <w:r w:rsidR="00B84DEC">
              <w:rPr>
                <w:rFonts w:ascii="Arial" w:hAnsi="Arial" w:cs="Arial"/>
                <w:sz w:val="24"/>
                <w:szCs w:val="24"/>
              </w:rPr>
              <w:t>)</w:t>
            </w:r>
          </w:p>
        </w:tc>
        <w:tc>
          <w:tcPr>
            <w:tcW w:w="1664" w:type="dxa"/>
            <w:shd w:val="clear" w:color="auto" w:fill="FFFFFF" w:themeFill="background1"/>
          </w:tcPr>
          <w:p w:rsidR="00915E60" w:rsidRDefault="00915E60" w:rsidP="00915E60">
            <w:pPr>
              <w:rPr>
                <w:rFonts w:ascii="Arial" w:hAnsi="Arial" w:cs="Arial"/>
                <w:sz w:val="24"/>
                <w:szCs w:val="24"/>
              </w:rPr>
            </w:pPr>
          </w:p>
        </w:tc>
      </w:tr>
      <w:tr w:rsidR="00915E60" w:rsidRPr="00915E60" w:rsidTr="00057456">
        <w:tc>
          <w:tcPr>
            <w:tcW w:w="1777" w:type="dxa"/>
            <w:shd w:val="clear" w:color="auto" w:fill="FFFFFF" w:themeFill="background1"/>
          </w:tcPr>
          <w:p w:rsidR="00915E60" w:rsidRDefault="00057456" w:rsidP="00915E60">
            <w:pPr>
              <w:rPr>
                <w:rFonts w:ascii="Arial" w:hAnsi="Arial" w:cs="Arial"/>
                <w:sz w:val="24"/>
                <w:szCs w:val="24"/>
              </w:rPr>
            </w:pPr>
            <w:r>
              <w:rPr>
                <w:rFonts w:ascii="Arial" w:hAnsi="Arial" w:cs="Arial"/>
                <w:sz w:val="24"/>
                <w:szCs w:val="24"/>
              </w:rPr>
              <w:t>2.3</w:t>
            </w:r>
          </w:p>
        </w:tc>
        <w:tc>
          <w:tcPr>
            <w:tcW w:w="5621" w:type="dxa"/>
            <w:shd w:val="clear" w:color="auto" w:fill="FFFFFF" w:themeFill="background1"/>
          </w:tcPr>
          <w:p w:rsidR="00915E60" w:rsidRDefault="00E828C8" w:rsidP="00915E60">
            <w:pPr>
              <w:rPr>
                <w:rFonts w:ascii="Arial" w:hAnsi="Arial" w:cs="Arial"/>
                <w:sz w:val="24"/>
                <w:szCs w:val="24"/>
              </w:rPr>
            </w:pPr>
            <w:r>
              <w:rPr>
                <w:rFonts w:ascii="Arial" w:hAnsi="Arial" w:cs="Arial"/>
                <w:sz w:val="24"/>
                <w:szCs w:val="24"/>
              </w:rPr>
              <w:t>Unternehmeranordnung Anlage</w:t>
            </w:r>
            <w:r w:rsidR="00057456">
              <w:rPr>
                <w:rFonts w:ascii="Arial" w:hAnsi="Arial" w:cs="Arial"/>
                <w:sz w:val="24"/>
                <w:szCs w:val="24"/>
              </w:rPr>
              <w:t xml:space="preserve"> für Beschäftigte durch Ihre Beschäftigten unterzeichnen lassen.</w:t>
            </w:r>
          </w:p>
        </w:tc>
        <w:tc>
          <w:tcPr>
            <w:tcW w:w="1664" w:type="dxa"/>
            <w:shd w:val="clear" w:color="auto" w:fill="FFFFFF" w:themeFill="background1"/>
          </w:tcPr>
          <w:p w:rsidR="00915E60" w:rsidRDefault="00915E60" w:rsidP="00915E60">
            <w:pPr>
              <w:rPr>
                <w:rFonts w:ascii="Arial" w:hAnsi="Arial" w:cs="Arial"/>
                <w:sz w:val="24"/>
                <w:szCs w:val="24"/>
              </w:rPr>
            </w:pPr>
          </w:p>
        </w:tc>
      </w:tr>
      <w:tr w:rsidR="00915E60" w:rsidRPr="00915E60" w:rsidTr="00057456">
        <w:tc>
          <w:tcPr>
            <w:tcW w:w="1777" w:type="dxa"/>
            <w:shd w:val="clear" w:color="auto" w:fill="FFFFFF" w:themeFill="background1"/>
          </w:tcPr>
          <w:p w:rsidR="00915E60" w:rsidRDefault="00057456" w:rsidP="00915E60">
            <w:pPr>
              <w:rPr>
                <w:rFonts w:ascii="Arial" w:hAnsi="Arial" w:cs="Arial"/>
                <w:sz w:val="24"/>
                <w:szCs w:val="24"/>
              </w:rPr>
            </w:pPr>
            <w:r>
              <w:rPr>
                <w:rFonts w:ascii="Arial" w:hAnsi="Arial" w:cs="Arial"/>
                <w:sz w:val="24"/>
                <w:szCs w:val="24"/>
              </w:rPr>
              <w:t>2.3.1</w:t>
            </w:r>
          </w:p>
        </w:tc>
        <w:tc>
          <w:tcPr>
            <w:tcW w:w="5621" w:type="dxa"/>
            <w:shd w:val="clear" w:color="auto" w:fill="FFFFFF" w:themeFill="background1"/>
          </w:tcPr>
          <w:p w:rsidR="00915E60" w:rsidRDefault="00E828C8" w:rsidP="00915E60">
            <w:pPr>
              <w:rPr>
                <w:rFonts w:ascii="Arial" w:hAnsi="Arial" w:cs="Arial"/>
                <w:sz w:val="24"/>
                <w:szCs w:val="24"/>
              </w:rPr>
            </w:pPr>
            <w:r>
              <w:rPr>
                <w:rFonts w:ascii="Arial" w:hAnsi="Arial" w:cs="Arial"/>
                <w:sz w:val="24"/>
                <w:szCs w:val="24"/>
              </w:rPr>
              <w:t>Unternehmeranordnung (Umsetzung)</w:t>
            </w:r>
            <w:r w:rsidR="00057456">
              <w:rPr>
                <w:rFonts w:ascii="Arial" w:hAnsi="Arial" w:cs="Arial"/>
                <w:sz w:val="24"/>
                <w:szCs w:val="24"/>
              </w:rPr>
              <w:t xml:space="preserve"> in Ihrer Personalablage ablegen.</w:t>
            </w:r>
          </w:p>
        </w:tc>
        <w:tc>
          <w:tcPr>
            <w:tcW w:w="1664" w:type="dxa"/>
            <w:shd w:val="clear" w:color="auto" w:fill="FFFFFF" w:themeFill="background1"/>
          </w:tcPr>
          <w:p w:rsidR="00915E60" w:rsidRDefault="00915E60" w:rsidP="00915E60">
            <w:pPr>
              <w:rPr>
                <w:rFonts w:ascii="Arial" w:hAnsi="Arial" w:cs="Arial"/>
                <w:sz w:val="24"/>
                <w:szCs w:val="24"/>
              </w:rPr>
            </w:pPr>
          </w:p>
        </w:tc>
      </w:tr>
      <w:tr w:rsidR="00057456" w:rsidRPr="00915E60" w:rsidTr="00057456">
        <w:tc>
          <w:tcPr>
            <w:tcW w:w="1777" w:type="dxa"/>
            <w:shd w:val="clear" w:color="auto" w:fill="FFFFFF" w:themeFill="background1"/>
          </w:tcPr>
          <w:p w:rsidR="00057456" w:rsidRDefault="00B84DEC" w:rsidP="00057456">
            <w:pPr>
              <w:rPr>
                <w:rFonts w:ascii="Arial" w:hAnsi="Arial" w:cs="Arial"/>
                <w:sz w:val="24"/>
                <w:szCs w:val="24"/>
              </w:rPr>
            </w:pPr>
            <w:r>
              <w:rPr>
                <w:rFonts w:ascii="Arial" w:hAnsi="Arial" w:cs="Arial"/>
                <w:sz w:val="24"/>
                <w:szCs w:val="24"/>
              </w:rPr>
              <w:t>2.4</w:t>
            </w:r>
          </w:p>
        </w:tc>
        <w:tc>
          <w:tcPr>
            <w:tcW w:w="5621" w:type="dxa"/>
            <w:shd w:val="clear" w:color="auto" w:fill="FFFFFF" w:themeFill="background1"/>
          </w:tcPr>
          <w:p w:rsidR="00057456" w:rsidRDefault="00E828C8" w:rsidP="00B84DEC">
            <w:pPr>
              <w:rPr>
                <w:rFonts w:ascii="Arial" w:hAnsi="Arial" w:cs="Arial"/>
                <w:sz w:val="24"/>
                <w:szCs w:val="24"/>
              </w:rPr>
            </w:pPr>
            <w:r>
              <w:rPr>
                <w:rFonts w:ascii="Arial" w:hAnsi="Arial" w:cs="Arial"/>
                <w:sz w:val="24"/>
                <w:szCs w:val="24"/>
              </w:rPr>
              <w:t>Unternehmeranordnung Anlage</w:t>
            </w:r>
            <w:r w:rsidR="00057456">
              <w:rPr>
                <w:rFonts w:ascii="Arial" w:hAnsi="Arial" w:cs="Arial"/>
                <w:sz w:val="24"/>
                <w:szCs w:val="24"/>
              </w:rPr>
              <w:t xml:space="preserve"> für </w:t>
            </w:r>
            <w:r w:rsidR="00B84DEC">
              <w:rPr>
                <w:rFonts w:ascii="Arial" w:hAnsi="Arial" w:cs="Arial"/>
                <w:sz w:val="24"/>
                <w:szCs w:val="24"/>
              </w:rPr>
              <w:t>Praktikanten</w:t>
            </w:r>
            <w:r w:rsidR="00057456">
              <w:rPr>
                <w:rFonts w:ascii="Arial" w:hAnsi="Arial" w:cs="Arial"/>
                <w:sz w:val="24"/>
                <w:szCs w:val="24"/>
              </w:rPr>
              <w:t xml:space="preserve"> durch Ihre Beschäftigten unterzeichnen lassen.</w:t>
            </w:r>
          </w:p>
        </w:tc>
        <w:tc>
          <w:tcPr>
            <w:tcW w:w="1664" w:type="dxa"/>
            <w:shd w:val="clear" w:color="auto" w:fill="FFFFFF" w:themeFill="background1"/>
          </w:tcPr>
          <w:p w:rsidR="00057456" w:rsidRDefault="00057456" w:rsidP="00057456">
            <w:pPr>
              <w:rPr>
                <w:rFonts w:ascii="Arial" w:hAnsi="Arial" w:cs="Arial"/>
                <w:sz w:val="24"/>
                <w:szCs w:val="24"/>
              </w:rPr>
            </w:pPr>
          </w:p>
        </w:tc>
      </w:tr>
      <w:tr w:rsidR="00057456" w:rsidRPr="00915E60" w:rsidTr="00057456">
        <w:tc>
          <w:tcPr>
            <w:tcW w:w="1777" w:type="dxa"/>
            <w:shd w:val="clear" w:color="auto" w:fill="FFFFFF" w:themeFill="background1"/>
          </w:tcPr>
          <w:p w:rsidR="00057456" w:rsidRDefault="00B84DEC" w:rsidP="00057456">
            <w:pPr>
              <w:rPr>
                <w:rFonts w:ascii="Arial" w:hAnsi="Arial" w:cs="Arial"/>
                <w:sz w:val="24"/>
                <w:szCs w:val="24"/>
              </w:rPr>
            </w:pPr>
            <w:r>
              <w:rPr>
                <w:rFonts w:ascii="Arial" w:hAnsi="Arial" w:cs="Arial"/>
                <w:sz w:val="24"/>
                <w:szCs w:val="24"/>
              </w:rPr>
              <w:t>2.4.1</w:t>
            </w:r>
          </w:p>
        </w:tc>
        <w:tc>
          <w:tcPr>
            <w:tcW w:w="5621" w:type="dxa"/>
            <w:shd w:val="clear" w:color="auto" w:fill="FFFFFF" w:themeFill="background1"/>
          </w:tcPr>
          <w:p w:rsidR="00057456" w:rsidRDefault="00E828C8" w:rsidP="00B84DEC">
            <w:pPr>
              <w:rPr>
                <w:rFonts w:ascii="Arial" w:hAnsi="Arial" w:cs="Arial"/>
                <w:sz w:val="24"/>
                <w:szCs w:val="24"/>
              </w:rPr>
            </w:pPr>
            <w:r>
              <w:rPr>
                <w:rFonts w:ascii="Arial" w:hAnsi="Arial" w:cs="Arial"/>
                <w:sz w:val="24"/>
                <w:szCs w:val="24"/>
              </w:rPr>
              <w:t>Unternehmeranordnung (Umsetzung)</w:t>
            </w:r>
            <w:r w:rsidR="00057456">
              <w:rPr>
                <w:rFonts w:ascii="Arial" w:hAnsi="Arial" w:cs="Arial"/>
                <w:sz w:val="24"/>
                <w:szCs w:val="24"/>
              </w:rPr>
              <w:t xml:space="preserve"> in Ihrer Personalablage ablegen.</w:t>
            </w:r>
          </w:p>
        </w:tc>
        <w:tc>
          <w:tcPr>
            <w:tcW w:w="1664" w:type="dxa"/>
            <w:shd w:val="clear" w:color="auto" w:fill="FFFFFF" w:themeFill="background1"/>
          </w:tcPr>
          <w:p w:rsidR="00057456" w:rsidRDefault="00057456" w:rsidP="00057456">
            <w:pPr>
              <w:rPr>
                <w:rFonts w:ascii="Arial" w:hAnsi="Arial" w:cs="Arial"/>
                <w:sz w:val="24"/>
                <w:szCs w:val="24"/>
              </w:rPr>
            </w:pPr>
          </w:p>
        </w:tc>
      </w:tr>
      <w:tr w:rsidR="00915E60" w:rsidRPr="00915E60" w:rsidTr="00057456">
        <w:tc>
          <w:tcPr>
            <w:tcW w:w="1777" w:type="dxa"/>
            <w:shd w:val="clear" w:color="auto" w:fill="FFFFFF" w:themeFill="background1"/>
          </w:tcPr>
          <w:p w:rsidR="00915E60" w:rsidRDefault="00B84DEC" w:rsidP="00915E60">
            <w:pPr>
              <w:rPr>
                <w:rFonts w:ascii="Arial" w:hAnsi="Arial" w:cs="Arial"/>
                <w:sz w:val="24"/>
                <w:szCs w:val="24"/>
              </w:rPr>
            </w:pPr>
            <w:r>
              <w:rPr>
                <w:rFonts w:ascii="Arial" w:hAnsi="Arial" w:cs="Arial"/>
                <w:sz w:val="24"/>
                <w:szCs w:val="24"/>
              </w:rPr>
              <w:t>Hinweis:</w:t>
            </w:r>
          </w:p>
        </w:tc>
        <w:tc>
          <w:tcPr>
            <w:tcW w:w="5621" w:type="dxa"/>
            <w:shd w:val="clear" w:color="auto" w:fill="FFFFFF" w:themeFill="background1"/>
          </w:tcPr>
          <w:p w:rsidR="00915E60" w:rsidRDefault="00E828C8" w:rsidP="00B84DEC">
            <w:pPr>
              <w:rPr>
                <w:rFonts w:ascii="Arial" w:hAnsi="Arial" w:cs="Arial"/>
                <w:sz w:val="24"/>
                <w:szCs w:val="24"/>
              </w:rPr>
            </w:pPr>
            <w:r>
              <w:rPr>
                <w:rFonts w:ascii="Arial" w:hAnsi="Arial" w:cs="Arial"/>
                <w:sz w:val="24"/>
                <w:szCs w:val="24"/>
              </w:rPr>
              <w:t>Datenschutz EU-DSGVO beachten. Datenschutzinformation erforderlich, oder vertragliche Regelung.</w:t>
            </w:r>
          </w:p>
          <w:p w:rsidR="00E828C8" w:rsidRDefault="00E828C8" w:rsidP="00B84DEC">
            <w:pPr>
              <w:rPr>
                <w:rFonts w:ascii="Arial" w:hAnsi="Arial" w:cs="Arial"/>
                <w:sz w:val="24"/>
                <w:szCs w:val="24"/>
              </w:rPr>
            </w:pPr>
          </w:p>
          <w:p w:rsidR="00E828C8" w:rsidRDefault="00E828C8" w:rsidP="00B84DEC">
            <w:pPr>
              <w:rPr>
                <w:rFonts w:ascii="Arial" w:hAnsi="Arial" w:cs="Arial"/>
                <w:sz w:val="24"/>
                <w:szCs w:val="24"/>
              </w:rPr>
            </w:pPr>
            <w:r>
              <w:rPr>
                <w:rFonts w:ascii="Arial" w:hAnsi="Arial" w:cs="Arial"/>
                <w:sz w:val="24"/>
                <w:szCs w:val="24"/>
              </w:rPr>
              <w:t xml:space="preserve">Bei jeder Einstellung neuer Beschäftigter / Praktikanten, </w:t>
            </w:r>
            <w:proofErr w:type="gramStart"/>
            <w:r>
              <w:rPr>
                <w:rFonts w:ascii="Arial" w:hAnsi="Arial" w:cs="Arial"/>
                <w:sz w:val="24"/>
                <w:szCs w:val="24"/>
              </w:rPr>
              <w:t>ist</w:t>
            </w:r>
            <w:proofErr w:type="gramEnd"/>
            <w:r>
              <w:rPr>
                <w:rFonts w:ascii="Arial" w:hAnsi="Arial" w:cs="Arial"/>
                <w:sz w:val="24"/>
                <w:szCs w:val="24"/>
              </w:rPr>
              <w:t xml:space="preserve"> die Maßnahmen erforderlich. Routinemaßnahme planen wenn erforderlich.</w:t>
            </w:r>
          </w:p>
          <w:p w:rsidR="00E828C8" w:rsidRDefault="00E828C8" w:rsidP="00B84DEC">
            <w:pPr>
              <w:rPr>
                <w:rFonts w:ascii="Arial" w:hAnsi="Arial" w:cs="Arial"/>
                <w:sz w:val="24"/>
                <w:szCs w:val="24"/>
              </w:rPr>
            </w:pPr>
            <w:bookmarkStart w:id="0" w:name="_GoBack"/>
            <w:bookmarkEnd w:id="0"/>
          </w:p>
        </w:tc>
        <w:tc>
          <w:tcPr>
            <w:tcW w:w="1664" w:type="dxa"/>
            <w:shd w:val="clear" w:color="auto" w:fill="FFFFFF" w:themeFill="background1"/>
          </w:tcPr>
          <w:p w:rsidR="00915E60" w:rsidRDefault="00915E60" w:rsidP="00915E60">
            <w:pPr>
              <w:rPr>
                <w:rFonts w:ascii="Arial" w:hAnsi="Arial" w:cs="Arial"/>
                <w:sz w:val="24"/>
                <w:szCs w:val="24"/>
              </w:rPr>
            </w:pP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rsidTr="00911B9B">
        <w:tc>
          <w:tcPr>
            <w:tcW w:w="4531" w:type="dxa"/>
            <w:shd w:val="clear" w:color="auto" w:fill="D9D9D9" w:themeFill="background1" w:themeFillShade="D9"/>
          </w:tcPr>
          <w:p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915E60" w:rsidRDefault="00E828C8" w:rsidP="00911B9B">
            <w:pPr>
              <w:jc w:val="both"/>
              <w:rPr>
                <w:rFonts w:ascii="Arial" w:hAnsi="Arial" w:cs="Arial"/>
                <w:sz w:val="24"/>
                <w:szCs w:val="24"/>
              </w:rPr>
            </w:pPr>
            <w:r>
              <w:rPr>
                <w:rFonts w:ascii="Arial" w:hAnsi="Arial" w:cs="Arial"/>
                <w:sz w:val="24"/>
                <w:szCs w:val="24"/>
              </w:rPr>
              <w:t>Personalablage</w:t>
            </w:r>
          </w:p>
        </w:tc>
      </w:tr>
    </w:tbl>
    <w:p w:rsidR="00096626" w:rsidRPr="00096626" w:rsidRDefault="00096626" w:rsidP="00096626">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57456"/>
    <w:rsid w:val="00096626"/>
    <w:rsid w:val="001B21E0"/>
    <w:rsid w:val="001D211A"/>
    <w:rsid w:val="00233155"/>
    <w:rsid w:val="008C7A03"/>
    <w:rsid w:val="00915E60"/>
    <w:rsid w:val="00B84DEC"/>
    <w:rsid w:val="00E828C8"/>
    <w:rsid w:val="00EC4517"/>
    <w:rsid w:val="00EE19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msservices.biz" TargetMode="External"/><Relationship Id="rId4" Type="http://schemas.openxmlformats.org/officeDocument/2006/relationships/hyperlink" Target="mailto:info@imsservices.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2143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6</cp:revision>
  <dcterms:created xsi:type="dcterms:W3CDTF">2016-10-28T16:36:00Z</dcterms:created>
  <dcterms:modified xsi:type="dcterms:W3CDTF">2019-03-19T07:14:00Z</dcterms:modified>
</cp:coreProperties>
</file>